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99" w:rsidRPr="00C677E1" w:rsidRDefault="007C6699" w:rsidP="007C6699">
      <w:pPr>
        <w:suppressAutoHyphens/>
        <w:spacing w:after="0" w:line="240" w:lineRule="auto"/>
        <w:jc w:val="center"/>
        <w:rPr>
          <w:rFonts w:ascii="Garamond" w:eastAsia="Times New Roman" w:hAnsi="Garamond" w:cs="Tahoma"/>
          <w:b/>
          <w:sz w:val="24"/>
          <w:szCs w:val="24"/>
          <w:lang w:val="ro-RO" w:eastAsia="ar-SA"/>
        </w:rPr>
      </w:pPr>
      <w:r w:rsidRPr="00C677E1">
        <w:rPr>
          <w:rFonts w:ascii="Garamond" w:eastAsia="Times New Roman" w:hAnsi="Garamond" w:cs="Tahoma"/>
          <w:b/>
          <w:sz w:val="24"/>
          <w:szCs w:val="24"/>
          <w:lang w:val="it-IT" w:eastAsia="ar-SA"/>
        </w:rPr>
        <w:t>ROMÂNIA</w:t>
      </w:r>
    </w:p>
    <w:p w:rsidR="007C6699" w:rsidRPr="00C677E1" w:rsidRDefault="007C6699" w:rsidP="00E933CF">
      <w:pPr>
        <w:suppressAutoHyphens/>
        <w:spacing w:after="0" w:line="240" w:lineRule="auto"/>
        <w:jc w:val="center"/>
        <w:rPr>
          <w:rFonts w:ascii="Garamond" w:eastAsia="Times New Roman" w:hAnsi="Garamond" w:cs="Tahoma"/>
          <w:sz w:val="24"/>
          <w:szCs w:val="24"/>
          <w:lang w:val="it-IT" w:eastAsia="ar-SA"/>
        </w:rPr>
      </w:pPr>
      <w:r w:rsidRPr="00C677E1">
        <w:rPr>
          <w:rFonts w:ascii="Garamond" w:eastAsia="Times New Roman" w:hAnsi="Garamond" w:cs="Tahoma"/>
          <w:sz w:val="24"/>
          <w:szCs w:val="24"/>
          <w:lang w:val="it-IT" w:eastAsia="ar-SA"/>
        </w:rPr>
        <w:t xml:space="preserve">CONSILIUL LOCAL </w:t>
      </w:r>
      <w:r w:rsidR="00E933CF">
        <w:rPr>
          <w:rFonts w:ascii="Garamond" w:eastAsia="Times New Roman" w:hAnsi="Garamond" w:cs="Tahoma"/>
          <w:sz w:val="24"/>
          <w:szCs w:val="24"/>
          <w:lang w:val="it-IT" w:eastAsia="ar-SA"/>
        </w:rPr>
        <w:t xml:space="preserve">AL MUN. </w:t>
      </w:r>
      <w:r w:rsidRPr="00C677E1">
        <w:rPr>
          <w:rFonts w:ascii="Garamond" w:eastAsia="Times New Roman" w:hAnsi="Garamond" w:cs="Tahoma"/>
          <w:sz w:val="24"/>
          <w:szCs w:val="24"/>
          <w:lang w:val="it-IT" w:eastAsia="ar-SA"/>
        </w:rPr>
        <w:t>ALEXANDRIA</w:t>
      </w:r>
    </w:p>
    <w:p w:rsidR="007C6699" w:rsidRPr="00C677E1" w:rsidRDefault="007C6699" w:rsidP="00E933CF">
      <w:pPr>
        <w:suppressAutoHyphens/>
        <w:spacing w:after="0" w:line="240" w:lineRule="auto"/>
        <w:jc w:val="center"/>
        <w:rPr>
          <w:rFonts w:ascii="Garamond" w:eastAsia="Times New Roman" w:hAnsi="Garamond" w:cs="Tahoma"/>
          <w:b/>
          <w:sz w:val="24"/>
          <w:szCs w:val="24"/>
          <w:lang w:val="ro-RO" w:eastAsia="ar-SA"/>
        </w:rPr>
      </w:pPr>
      <w:r w:rsidRPr="00C677E1">
        <w:rPr>
          <w:rFonts w:ascii="Garamond" w:eastAsia="Times New Roman" w:hAnsi="Garamond" w:cs="Tahoma"/>
          <w:b/>
          <w:sz w:val="24"/>
          <w:szCs w:val="24"/>
          <w:lang w:val="it-IT" w:eastAsia="ar-SA"/>
        </w:rPr>
        <w:t>DIRECŢIA DE ASISTENŢĂ SOCIALĂ ALEXANDRIA</w:t>
      </w:r>
    </w:p>
    <w:p w:rsidR="007C6699" w:rsidRPr="00C677E1" w:rsidRDefault="00BC25B7" w:rsidP="00BC25B7">
      <w:pPr>
        <w:suppressAutoHyphens/>
        <w:spacing w:after="0" w:line="240" w:lineRule="auto"/>
        <w:ind w:left="720" w:firstLine="720"/>
        <w:rPr>
          <w:rFonts w:ascii="Garamond" w:eastAsia="Times New Roman" w:hAnsi="Garamond" w:cs="Tahoma"/>
          <w:b/>
          <w:bCs/>
          <w:sz w:val="24"/>
          <w:szCs w:val="24"/>
          <w:lang w:val="it-IT" w:eastAsia="ar-SA"/>
        </w:rPr>
      </w:pPr>
      <w:r w:rsidRPr="00C677E1">
        <w:rPr>
          <w:rFonts w:ascii="Garamond" w:eastAsia="Times New Roman" w:hAnsi="Garamond" w:cs="Tahoma"/>
          <w:sz w:val="24"/>
          <w:szCs w:val="24"/>
          <w:lang w:val="it-IT" w:eastAsia="ar-SA"/>
        </w:rPr>
        <w:t xml:space="preserve">                                        </w:t>
      </w:r>
      <w:r w:rsidR="007C6699" w:rsidRPr="00C677E1">
        <w:rPr>
          <w:rFonts w:ascii="Garamond" w:eastAsia="Times New Roman" w:hAnsi="Garamond" w:cs="Tahoma"/>
          <w:sz w:val="24"/>
          <w:szCs w:val="24"/>
          <w:lang w:val="it-IT" w:eastAsia="ar-SA"/>
        </w:rPr>
        <w:t>Str. Dunarii nr. 139, Alexandria</w:t>
      </w:r>
    </w:p>
    <w:p w:rsidR="007C6699" w:rsidRPr="00C677E1" w:rsidRDefault="007C6699" w:rsidP="00E95B14">
      <w:pPr>
        <w:suppressAutoHyphens/>
        <w:spacing w:after="0" w:line="240" w:lineRule="auto"/>
        <w:ind w:left="720" w:hanging="720"/>
        <w:jc w:val="center"/>
        <w:rPr>
          <w:rFonts w:ascii="Garamond" w:eastAsia="Times New Roman" w:hAnsi="Garamond" w:cs="Tahoma"/>
          <w:sz w:val="24"/>
          <w:szCs w:val="24"/>
          <w:lang w:eastAsia="ar-SA"/>
        </w:rPr>
      </w:pPr>
      <w:r w:rsidRPr="00C677E1">
        <w:rPr>
          <w:rFonts w:ascii="Garamond" w:eastAsia="Times New Roman" w:hAnsi="Garamond" w:cs="Tahoma"/>
          <w:noProof/>
          <w:sz w:val="24"/>
          <w:szCs w:val="24"/>
          <w:lang w:val="en-GB" w:eastAsia="en-GB"/>
        </w:rPr>
        <w:drawing>
          <wp:inline distT="0" distB="0" distL="0" distR="0" wp14:anchorId="4B0920B5" wp14:editId="38389985">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151" cy="752475"/>
                    </a:xfrm>
                    <a:prstGeom prst="rect">
                      <a:avLst/>
                    </a:prstGeom>
                  </pic:spPr>
                </pic:pic>
              </a:graphicData>
            </a:graphic>
          </wp:inline>
        </w:drawing>
      </w:r>
    </w:p>
    <w:p w:rsidR="007C6699" w:rsidRPr="00C677E1" w:rsidRDefault="007C6699" w:rsidP="007C6699">
      <w:pPr>
        <w:pBdr>
          <w:bottom w:val="single" w:sz="12" w:space="1" w:color="auto"/>
        </w:pBdr>
        <w:suppressAutoHyphens/>
        <w:autoSpaceDE w:val="0"/>
        <w:spacing w:after="0" w:line="240" w:lineRule="auto"/>
        <w:rPr>
          <w:rFonts w:ascii="Garamond" w:eastAsia="Times New Roman" w:hAnsi="Garamond" w:cs="Times New Roman"/>
          <w:bCs/>
          <w:sz w:val="24"/>
          <w:szCs w:val="24"/>
          <w:lang w:val="ro-RO" w:eastAsia="en-GB"/>
        </w:rPr>
      </w:pPr>
    </w:p>
    <w:p w:rsidR="00BC25B7" w:rsidRPr="00C677E1" w:rsidRDefault="00BC25B7" w:rsidP="007C6699">
      <w:pPr>
        <w:suppressAutoHyphens/>
        <w:autoSpaceDE w:val="0"/>
        <w:spacing w:after="0" w:line="240" w:lineRule="auto"/>
        <w:rPr>
          <w:rFonts w:ascii="Garamond" w:eastAsia="Times New Roman" w:hAnsi="Garamond" w:cs="Tahoma"/>
          <w:bCs/>
          <w:sz w:val="24"/>
          <w:szCs w:val="24"/>
          <w:lang w:val="ro-RO" w:eastAsia="en-GB"/>
        </w:rPr>
      </w:pPr>
    </w:p>
    <w:p w:rsidR="007C6699" w:rsidRPr="00C677E1" w:rsidRDefault="007C6699" w:rsidP="007C6699">
      <w:pPr>
        <w:suppressAutoHyphens/>
        <w:autoSpaceDE w:val="0"/>
        <w:spacing w:after="0" w:line="240" w:lineRule="auto"/>
        <w:jc w:val="center"/>
        <w:rPr>
          <w:rFonts w:ascii="Garamond" w:eastAsia="Times New Roman" w:hAnsi="Garamond" w:cs="Tahoma"/>
          <w:b/>
          <w:bCs/>
          <w:sz w:val="24"/>
          <w:szCs w:val="24"/>
          <w:u w:val="single"/>
          <w:lang w:val="en-GB" w:eastAsia="en-GB"/>
        </w:rPr>
      </w:pPr>
      <w:r w:rsidRPr="00C677E1">
        <w:rPr>
          <w:rFonts w:ascii="Garamond" w:eastAsia="Times New Roman" w:hAnsi="Garamond" w:cs="Tahoma"/>
          <w:b/>
          <w:bCs/>
          <w:sz w:val="24"/>
          <w:szCs w:val="24"/>
          <w:u w:val="single"/>
          <w:lang w:val="ro-RO" w:eastAsia="en-GB"/>
        </w:rPr>
        <w:t xml:space="preserve">Direcţia de Asistenţă Socială </w:t>
      </w:r>
      <w:r w:rsidRPr="00C677E1">
        <w:rPr>
          <w:rFonts w:ascii="Garamond" w:eastAsia="Times New Roman" w:hAnsi="Garamond" w:cs="Tahoma"/>
          <w:b/>
          <w:bCs/>
          <w:sz w:val="24"/>
          <w:szCs w:val="24"/>
          <w:u w:val="single"/>
          <w:lang w:val="en-GB" w:eastAsia="en-GB"/>
        </w:rPr>
        <w:t>Alexandria</w:t>
      </w:r>
    </w:p>
    <w:p w:rsidR="00E933CF" w:rsidRDefault="007C6699" w:rsidP="007C6699">
      <w:pPr>
        <w:suppressAutoHyphens/>
        <w:autoSpaceDE w:val="0"/>
        <w:spacing w:after="0" w:line="240" w:lineRule="auto"/>
        <w:jc w:val="center"/>
        <w:rPr>
          <w:rFonts w:ascii="Garamond" w:eastAsia="Times New Roman" w:hAnsi="Garamond" w:cs="Tahoma"/>
          <w:b/>
          <w:bCs/>
          <w:sz w:val="24"/>
          <w:szCs w:val="24"/>
          <w:u w:val="single"/>
          <w:lang w:val="en-GB" w:eastAsia="en-GB"/>
        </w:rPr>
      </w:pPr>
      <w:proofErr w:type="spellStart"/>
      <w:r w:rsidRPr="00C677E1">
        <w:rPr>
          <w:rFonts w:ascii="Garamond" w:eastAsia="Times New Roman" w:hAnsi="Garamond" w:cs="Tahoma"/>
          <w:b/>
          <w:bCs/>
          <w:sz w:val="24"/>
          <w:szCs w:val="24"/>
          <w:u w:val="single"/>
          <w:lang w:val="en-GB" w:eastAsia="en-GB"/>
        </w:rPr>
        <w:t>anun</w:t>
      </w:r>
      <w:r w:rsidRPr="00C677E1">
        <w:rPr>
          <w:rFonts w:ascii="Times New Roman" w:eastAsia="Times New Roman" w:hAnsi="Times New Roman" w:cs="Times New Roman"/>
          <w:b/>
          <w:bCs/>
          <w:sz w:val="24"/>
          <w:szCs w:val="24"/>
          <w:u w:val="single"/>
          <w:lang w:val="en-GB" w:eastAsia="en-GB"/>
        </w:rPr>
        <w:t>ț</w:t>
      </w:r>
      <w:r w:rsidRPr="00C677E1">
        <w:rPr>
          <w:rFonts w:ascii="Garamond" w:eastAsia="Times New Roman" w:hAnsi="Garamond" w:cs="Garamond"/>
          <w:b/>
          <w:bCs/>
          <w:sz w:val="24"/>
          <w:szCs w:val="24"/>
          <w:u w:val="single"/>
          <w:lang w:val="en-GB" w:eastAsia="en-GB"/>
        </w:rPr>
        <w:t>ă</w:t>
      </w:r>
      <w:proofErr w:type="spellEnd"/>
      <w:r w:rsidR="00E95B14" w:rsidRPr="00C677E1">
        <w:rPr>
          <w:rFonts w:ascii="Garamond" w:eastAsia="Times New Roman" w:hAnsi="Garamond" w:cs="Tahoma"/>
          <w:b/>
          <w:bCs/>
          <w:sz w:val="24"/>
          <w:szCs w:val="24"/>
          <w:u w:val="single"/>
          <w:lang w:val="en-GB" w:eastAsia="en-GB"/>
        </w:rPr>
        <w:t xml:space="preserve"> </w:t>
      </w:r>
      <w:proofErr w:type="spellStart"/>
      <w:r w:rsidR="00E95B14" w:rsidRPr="00C677E1">
        <w:rPr>
          <w:rFonts w:ascii="Garamond" w:eastAsia="Times New Roman" w:hAnsi="Garamond" w:cs="Tahoma"/>
          <w:b/>
          <w:bCs/>
          <w:sz w:val="24"/>
          <w:szCs w:val="24"/>
          <w:u w:val="single"/>
          <w:lang w:val="en-GB" w:eastAsia="en-GB"/>
        </w:rPr>
        <w:t>organizarea</w:t>
      </w:r>
      <w:proofErr w:type="spellEnd"/>
      <w:r w:rsidR="00E95B14" w:rsidRPr="00C677E1">
        <w:rPr>
          <w:rFonts w:ascii="Garamond" w:eastAsia="Times New Roman" w:hAnsi="Garamond" w:cs="Tahoma"/>
          <w:b/>
          <w:bCs/>
          <w:sz w:val="24"/>
          <w:szCs w:val="24"/>
          <w:u w:val="single"/>
          <w:lang w:val="en-GB" w:eastAsia="en-GB"/>
        </w:rPr>
        <w:t xml:space="preserve"> </w:t>
      </w:r>
      <w:proofErr w:type="spellStart"/>
      <w:r w:rsidR="00E95B14" w:rsidRPr="00C677E1">
        <w:rPr>
          <w:rFonts w:ascii="Garamond" w:eastAsia="Times New Roman" w:hAnsi="Garamond" w:cs="Tahoma"/>
          <w:b/>
          <w:bCs/>
          <w:sz w:val="24"/>
          <w:szCs w:val="24"/>
          <w:u w:val="single"/>
          <w:lang w:val="en-GB" w:eastAsia="en-GB"/>
        </w:rPr>
        <w:t>în</w:t>
      </w:r>
      <w:proofErr w:type="spellEnd"/>
      <w:r w:rsidRPr="00C677E1">
        <w:rPr>
          <w:rFonts w:ascii="Garamond" w:eastAsia="Times New Roman" w:hAnsi="Garamond" w:cs="Tahoma"/>
          <w:b/>
          <w:bCs/>
          <w:sz w:val="24"/>
          <w:szCs w:val="24"/>
          <w:u w:val="single"/>
          <w:lang w:val="en-GB" w:eastAsia="en-GB"/>
        </w:rPr>
        <w:t xml:space="preserve"> data</w:t>
      </w:r>
      <w:r w:rsidRPr="00C677E1">
        <w:rPr>
          <w:rFonts w:ascii="Garamond" w:eastAsia="Times New Roman" w:hAnsi="Garamond" w:cs="Tahoma"/>
          <w:b/>
          <w:bCs/>
          <w:sz w:val="24"/>
          <w:szCs w:val="24"/>
          <w:u w:val="single"/>
          <w:lang w:val="ro-RO" w:eastAsia="en-GB"/>
        </w:rPr>
        <w:t xml:space="preserve"> de </w:t>
      </w:r>
      <w:r w:rsidR="00E95B14" w:rsidRPr="00C677E1">
        <w:rPr>
          <w:rFonts w:ascii="Garamond" w:eastAsia="Times New Roman" w:hAnsi="Garamond" w:cs="Tahoma"/>
          <w:b/>
          <w:bCs/>
          <w:sz w:val="24"/>
          <w:szCs w:val="24"/>
          <w:u w:val="single"/>
          <w:lang w:val="ro-RO" w:eastAsia="en-GB"/>
        </w:rPr>
        <w:t>19</w:t>
      </w:r>
      <w:r w:rsidRPr="00C677E1">
        <w:rPr>
          <w:rFonts w:ascii="Garamond" w:eastAsia="Times New Roman" w:hAnsi="Garamond" w:cs="Tahoma"/>
          <w:b/>
          <w:bCs/>
          <w:sz w:val="24"/>
          <w:szCs w:val="24"/>
          <w:u w:val="single"/>
          <w:lang w:val="ro-RO" w:eastAsia="en-GB"/>
        </w:rPr>
        <w:t>.0</w:t>
      </w:r>
      <w:r w:rsidR="00E95B14" w:rsidRPr="00C677E1">
        <w:rPr>
          <w:rFonts w:ascii="Garamond" w:eastAsia="Times New Roman" w:hAnsi="Garamond" w:cs="Tahoma"/>
          <w:b/>
          <w:bCs/>
          <w:sz w:val="24"/>
          <w:szCs w:val="24"/>
          <w:u w:val="single"/>
          <w:lang w:val="ro-RO" w:eastAsia="en-GB"/>
        </w:rPr>
        <w:t>7</w:t>
      </w:r>
      <w:r w:rsidRPr="00C677E1">
        <w:rPr>
          <w:rFonts w:ascii="Garamond" w:eastAsia="Times New Roman" w:hAnsi="Garamond" w:cs="Tahoma"/>
          <w:b/>
          <w:bCs/>
          <w:sz w:val="24"/>
          <w:szCs w:val="24"/>
          <w:u w:val="single"/>
          <w:lang w:val="ro-RO" w:eastAsia="en-GB"/>
        </w:rPr>
        <w:t>.202</w:t>
      </w:r>
      <w:r w:rsidR="00E95B14" w:rsidRPr="00C677E1">
        <w:rPr>
          <w:rFonts w:ascii="Garamond" w:eastAsia="Times New Roman" w:hAnsi="Garamond" w:cs="Tahoma"/>
          <w:b/>
          <w:bCs/>
          <w:sz w:val="24"/>
          <w:szCs w:val="24"/>
          <w:u w:val="single"/>
          <w:lang w:val="ro-RO" w:eastAsia="en-GB"/>
        </w:rPr>
        <w:t>2</w:t>
      </w:r>
      <w:r w:rsidRPr="00C677E1">
        <w:rPr>
          <w:rFonts w:ascii="Garamond" w:eastAsia="Times New Roman" w:hAnsi="Garamond" w:cs="Tahoma"/>
          <w:b/>
          <w:bCs/>
          <w:sz w:val="24"/>
          <w:szCs w:val="24"/>
          <w:u w:val="single"/>
          <w:lang w:val="ro-RO" w:eastAsia="en-GB"/>
        </w:rPr>
        <w:t xml:space="preserve"> </w:t>
      </w:r>
      <w:proofErr w:type="spellStart"/>
      <w:r w:rsidRPr="00C677E1">
        <w:rPr>
          <w:rFonts w:ascii="Garamond" w:eastAsia="Times New Roman" w:hAnsi="Garamond" w:cs="Tahoma"/>
          <w:b/>
          <w:bCs/>
          <w:sz w:val="24"/>
          <w:szCs w:val="24"/>
          <w:u w:val="single"/>
          <w:lang w:val="en-GB" w:eastAsia="en-GB"/>
        </w:rPr>
        <w:t>ora</w:t>
      </w:r>
      <w:proofErr w:type="spellEnd"/>
      <w:r w:rsidRPr="00C677E1">
        <w:rPr>
          <w:rFonts w:ascii="Garamond" w:eastAsia="Times New Roman" w:hAnsi="Garamond" w:cs="Tahoma"/>
          <w:b/>
          <w:bCs/>
          <w:sz w:val="24"/>
          <w:szCs w:val="24"/>
          <w:u w:val="single"/>
          <w:lang w:val="en-GB" w:eastAsia="en-GB"/>
        </w:rPr>
        <w:t xml:space="preserve"> 10:00 a </w:t>
      </w:r>
      <w:proofErr w:type="spellStart"/>
      <w:r w:rsidRPr="00C677E1">
        <w:rPr>
          <w:rFonts w:ascii="Garamond" w:eastAsia="Times New Roman" w:hAnsi="Garamond" w:cs="Tahoma"/>
          <w:b/>
          <w:bCs/>
          <w:sz w:val="24"/>
          <w:szCs w:val="24"/>
          <w:u w:val="single"/>
          <w:lang w:val="en-GB" w:eastAsia="en-GB"/>
        </w:rPr>
        <w:t>concursului</w:t>
      </w:r>
      <w:proofErr w:type="spellEnd"/>
      <w:r w:rsidRPr="00C677E1">
        <w:rPr>
          <w:rFonts w:ascii="Garamond" w:eastAsia="Times New Roman" w:hAnsi="Garamond" w:cs="Tahoma"/>
          <w:b/>
          <w:bCs/>
          <w:sz w:val="24"/>
          <w:szCs w:val="24"/>
          <w:u w:val="single"/>
          <w:lang w:val="en-GB" w:eastAsia="en-GB"/>
        </w:rPr>
        <w:t xml:space="preserve"> de </w:t>
      </w:r>
      <w:proofErr w:type="spellStart"/>
      <w:r w:rsidRPr="00C677E1">
        <w:rPr>
          <w:rFonts w:ascii="Garamond" w:eastAsia="Times New Roman" w:hAnsi="Garamond" w:cs="Tahoma"/>
          <w:b/>
          <w:bCs/>
          <w:sz w:val="24"/>
          <w:szCs w:val="24"/>
          <w:u w:val="single"/>
          <w:lang w:val="en-GB" w:eastAsia="en-GB"/>
        </w:rPr>
        <w:t>recrutare</w:t>
      </w:r>
      <w:proofErr w:type="spellEnd"/>
      <w:r w:rsidRPr="00C677E1">
        <w:rPr>
          <w:rFonts w:ascii="Garamond" w:eastAsia="Times New Roman" w:hAnsi="Garamond" w:cs="Tahoma"/>
          <w:b/>
          <w:bCs/>
          <w:sz w:val="24"/>
          <w:szCs w:val="24"/>
          <w:u w:val="single"/>
          <w:lang w:val="en-GB" w:eastAsia="en-GB"/>
        </w:rPr>
        <w:t xml:space="preserve"> </w:t>
      </w:r>
    </w:p>
    <w:p w:rsidR="00E95B14" w:rsidRPr="00C677E1" w:rsidRDefault="007C6699" w:rsidP="007C6699">
      <w:pPr>
        <w:suppressAutoHyphens/>
        <w:autoSpaceDE w:val="0"/>
        <w:spacing w:after="0" w:line="240" w:lineRule="auto"/>
        <w:jc w:val="center"/>
        <w:rPr>
          <w:rFonts w:ascii="Garamond" w:eastAsia="Times New Roman" w:hAnsi="Garamond" w:cs="Tahoma"/>
          <w:b/>
          <w:bCs/>
          <w:sz w:val="24"/>
          <w:szCs w:val="24"/>
          <w:u w:val="single"/>
          <w:lang w:val="ro-RO" w:eastAsia="ar-SA"/>
        </w:rPr>
      </w:pPr>
      <w:proofErr w:type="spellStart"/>
      <w:r w:rsidRPr="00C677E1">
        <w:rPr>
          <w:rFonts w:ascii="Garamond" w:eastAsia="Times New Roman" w:hAnsi="Garamond" w:cs="Tahoma"/>
          <w:b/>
          <w:bCs/>
          <w:sz w:val="24"/>
          <w:szCs w:val="24"/>
          <w:u w:val="single"/>
          <w:lang w:val="en-GB" w:eastAsia="en-GB"/>
        </w:rPr>
        <w:t>pentru</w:t>
      </w:r>
      <w:proofErr w:type="spellEnd"/>
      <w:r w:rsidRPr="00C677E1">
        <w:rPr>
          <w:rFonts w:ascii="Garamond" w:eastAsia="Times New Roman" w:hAnsi="Garamond" w:cs="Tahoma"/>
          <w:b/>
          <w:bCs/>
          <w:sz w:val="24"/>
          <w:szCs w:val="24"/>
          <w:u w:val="single"/>
          <w:lang w:val="en-GB" w:eastAsia="en-GB"/>
        </w:rPr>
        <w:t xml:space="preserve"> </w:t>
      </w:r>
      <w:r w:rsidRPr="00C677E1">
        <w:rPr>
          <w:rFonts w:ascii="Garamond" w:eastAsia="Times New Roman" w:hAnsi="Garamond" w:cs="Tahoma"/>
          <w:b/>
          <w:bCs/>
          <w:sz w:val="24"/>
          <w:szCs w:val="24"/>
          <w:lang w:val="ro-RO" w:eastAsia="ar-SA"/>
        </w:rPr>
        <w:t xml:space="preserve"> </w:t>
      </w:r>
      <w:r w:rsidRPr="00C677E1">
        <w:rPr>
          <w:rFonts w:ascii="Garamond" w:eastAsia="Times New Roman" w:hAnsi="Garamond" w:cs="Tahoma"/>
          <w:b/>
          <w:bCs/>
          <w:sz w:val="24"/>
          <w:szCs w:val="24"/>
          <w:u w:val="single"/>
          <w:lang w:val="ro-RO" w:eastAsia="ar-SA"/>
        </w:rPr>
        <w:t xml:space="preserve">ocuparea unui post contractual de execuţie vacant de asistent medical debutant, </w:t>
      </w:r>
    </w:p>
    <w:p w:rsidR="007C6699" w:rsidRPr="00C677E1" w:rsidRDefault="007C6699" w:rsidP="007C6699">
      <w:pPr>
        <w:suppressAutoHyphens/>
        <w:autoSpaceDE w:val="0"/>
        <w:spacing w:after="0" w:line="240" w:lineRule="auto"/>
        <w:jc w:val="center"/>
        <w:rPr>
          <w:rFonts w:ascii="Garamond" w:eastAsia="Times New Roman" w:hAnsi="Garamond" w:cs="Times New Roman"/>
          <w:b/>
          <w:bCs/>
          <w:sz w:val="24"/>
          <w:szCs w:val="24"/>
          <w:u w:val="single"/>
          <w:lang w:val="ro-RO" w:eastAsia="ar-SA"/>
        </w:rPr>
      </w:pPr>
      <w:r w:rsidRPr="00C677E1">
        <w:rPr>
          <w:rFonts w:ascii="Garamond" w:eastAsia="Times New Roman" w:hAnsi="Garamond" w:cs="Tahoma"/>
          <w:b/>
          <w:bCs/>
          <w:sz w:val="24"/>
          <w:szCs w:val="24"/>
          <w:u w:val="single"/>
          <w:lang w:val="ro-RO" w:eastAsia="ar-SA"/>
        </w:rPr>
        <w:t xml:space="preserve">în cadrul </w:t>
      </w:r>
      <w:r w:rsidR="00E95B14" w:rsidRPr="00C677E1">
        <w:rPr>
          <w:rFonts w:ascii="Garamond" w:eastAsia="Times New Roman" w:hAnsi="Garamond" w:cs="Tahoma"/>
          <w:b/>
          <w:bCs/>
          <w:sz w:val="24"/>
          <w:szCs w:val="24"/>
          <w:u w:val="single"/>
          <w:lang w:val="ro-RO" w:eastAsia="ar-SA"/>
        </w:rPr>
        <w:t xml:space="preserve">Serviciului Cabinete de Stomatologie </w:t>
      </w:r>
      <w:r w:rsidR="00E95B14" w:rsidRPr="00C677E1">
        <w:rPr>
          <w:rFonts w:ascii="Times New Roman" w:eastAsia="Times New Roman" w:hAnsi="Times New Roman" w:cs="Times New Roman"/>
          <w:b/>
          <w:bCs/>
          <w:sz w:val="24"/>
          <w:szCs w:val="24"/>
          <w:u w:val="single"/>
          <w:lang w:val="ro-RO" w:eastAsia="ar-SA"/>
        </w:rPr>
        <w:t>Ș</w:t>
      </w:r>
      <w:r w:rsidR="00E95B14" w:rsidRPr="00C677E1">
        <w:rPr>
          <w:rFonts w:ascii="Garamond" w:eastAsia="Times New Roman" w:hAnsi="Garamond" w:cs="Times New Roman"/>
          <w:b/>
          <w:bCs/>
          <w:sz w:val="24"/>
          <w:szCs w:val="24"/>
          <w:u w:val="single"/>
          <w:lang w:val="ro-RO" w:eastAsia="ar-SA"/>
        </w:rPr>
        <w:t>colar</w:t>
      </w:r>
      <w:r w:rsidR="00E95B14" w:rsidRPr="00C677E1">
        <w:rPr>
          <w:rFonts w:ascii="Garamond" w:eastAsia="Times New Roman" w:hAnsi="Garamond" w:cs="Garamond"/>
          <w:b/>
          <w:bCs/>
          <w:sz w:val="24"/>
          <w:szCs w:val="24"/>
          <w:u w:val="single"/>
          <w:lang w:val="ro-RO" w:eastAsia="ar-SA"/>
        </w:rPr>
        <w:t>ă</w:t>
      </w:r>
    </w:p>
    <w:p w:rsidR="007C6699" w:rsidRPr="00C677E1" w:rsidRDefault="007C6699" w:rsidP="007C6699">
      <w:pPr>
        <w:suppressAutoHyphens/>
        <w:autoSpaceDE w:val="0"/>
        <w:spacing w:after="0" w:line="240" w:lineRule="auto"/>
        <w:rPr>
          <w:rFonts w:ascii="Garamond" w:eastAsia="Times New Roman" w:hAnsi="Garamond" w:cs="Tahoma"/>
          <w:b/>
          <w:bCs/>
          <w:iCs/>
          <w:sz w:val="24"/>
          <w:szCs w:val="24"/>
          <w:u w:val="single"/>
          <w:lang w:val="en-GB" w:eastAsia="en-GB"/>
        </w:rPr>
      </w:pPr>
    </w:p>
    <w:p w:rsidR="007C6699" w:rsidRPr="00C677E1" w:rsidRDefault="007C6699" w:rsidP="007C6699">
      <w:pPr>
        <w:numPr>
          <w:ilvl w:val="0"/>
          <w:numId w:val="2"/>
        </w:numPr>
        <w:suppressAutoHyphens/>
        <w:spacing w:after="0" w:line="240" w:lineRule="auto"/>
        <w:contextualSpacing/>
        <w:jc w:val="both"/>
        <w:rPr>
          <w:rFonts w:ascii="Garamond" w:eastAsia="Times New Roman" w:hAnsi="Garamond" w:cs="Tahoma"/>
          <w:b/>
          <w:sz w:val="24"/>
          <w:szCs w:val="24"/>
          <w:u w:val="single"/>
          <w:lang w:val="ro-RO" w:eastAsia="en-GB"/>
        </w:rPr>
      </w:pPr>
      <w:r w:rsidRPr="00C677E1">
        <w:rPr>
          <w:rFonts w:ascii="Garamond" w:eastAsia="Times New Roman" w:hAnsi="Garamond" w:cs="Tahoma"/>
          <w:b/>
          <w:sz w:val="24"/>
          <w:szCs w:val="24"/>
          <w:u w:val="single"/>
          <w:lang w:val="ro-RO" w:eastAsia="en-GB"/>
        </w:rPr>
        <w:t>Probe stabilite pentru concurs:</w:t>
      </w:r>
    </w:p>
    <w:p w:rsidR="007C6699" w:rsidRPr="00C677E1" w:rsidRDefault="007C6699" w:rsidP="007C6699">
      <w:pPr>
        <w:numPr>
          <w:ilvl w:val="0"/>
          <w:numId w:val="1"/>
        </w:numPr>
        <w:suppressAutoHyphens/>
        <w:spacing w:after="0" w:line="240" w:lineRule="auto"/>
        <w:ind w:right="-648"/>
        <w:contextualSpacing/>
        <w:jc w:val="both"/>
        <w:rPr>
          <w:rFonts w:ascii="Garamond" w:eastAsia="Times New Roman" w:hAnsi="Garamond" w:cs="Tahoma"/>
          <w:b/>
          <w:sz w:val="24"/>
          <w:szCs w:val="24"/>
          <w:lang w:val="ro-RO" w:eastAsia="en-GB"/>
        </w:rPr>
      </w:pPr>
      <w:r w:rsidRPr="00C677E1">
        <w:rPr>
          <w:rFonts w:ascii="Garamond" w:eastAsia="Times New Roman" w:hAnsi="Garamond" w:cs="Tahoma"/>
          <w:sz w:val="24"/>
          <w:szCs w:val="24"/>
          <w:lang w:val="ro-RO" w:eastAsia="en-GB"/>
        </w:rPr>
        <w:t xml:space="preserve">până în data de </w:t>
      </w:r>
      <w:r w:rsidRPr="00C677E1">
        <w:rPr>
          <w:rFonts w:ascii="Garamond" w:eastAsia="Times New Roman" w:hAnsi="Garamond" w:cs="Tahoma"/>
          <w:b/>
          <w:sz w:val="24"/>
          <w:szCs w:val="24"/>
          <w:lang w:val="ro-RO" w:eastAsia="en-GB"/>
        </w:rPr>
        <w:t>0</w:t>
      </w:r>
      <w:r w:rsidR="00512F76" w:rsidRPr="00C677E1">
        <w:rPr>
          <w:rFonts w:ascii="Garamond" w:eastAsia="Times New Roman" w:hAnsi="Garamond" w:cs="Tahoma"/>
          <w:b/>
          <w:sz w:val="24"/>
          <w:szCs w:val="24"/>
          <w:lang w:val="ro-RO" w:eastAsia="en-GB"/>
        </w:rPr>
        <w:t>8</w:t>
      </w:r>
      <w:r w:rsidRPr="00C677E1">
        <w:rPr>
          <w:rFonts w:ascii="Garamond" w:eastAsia="Times New Roman" w:hAnsi="Garamond" w:cs="Tahoma"/>
          <w:b/>
          <w:sz w:val="24"/>
          <w:szCs w:val="24"/>
          <w:lang w:val="ro-RO" w:eastAsia="en-GB"/>
        </w:rPr>
        <w:t>.0</w:t>
      </w:r>
      <w:r w:rsidR="00E95B14" w:rsidRPr="00C677E1">
        <w:rPr>
          <w:rFonts w:ascii="Garamond" w:eastAsia="Times New Roman" w:hAnsi="Garamond" w:cs="Tahoma"/>
          <w:b/>
          <w:sz w:val="24"/>
          <w:szCs w:val="24"/>
          <w:lang w:val="ro-RO" w:eastAsia="en-GB"/>
        </w:rPr>
        <w:t>7</w:t>
      </w:r>
      <w:r w:rsidRPr="00C677E1">
        <w:rPr>
          <w:rFonts w:ascii="Garamond" w:eastAsia="Times New Roman" w:hAnsi="Garamond" w:cs="Tahoma"/>
          <w:b/>
          <w:sz w:val="24"/>
          <w:szCs w:val="24"/>
          <w:lang w:val="ro-RO" w:eastAsia="en-GB"/>
        </w:rPr>
        <w:t>.202</w:t>
      </w:r>
      <w:r w:rsidR="00E95B14" w:rsidRPr="00C677E1">
        <w:rPr>
          <w:rFonts w:ascii="Garamond" w:eastAsia="Times New Roman" w:hAnsi="Garamond" w:cs="Tahoma"/>
          <w:b/>
          <w:sz w:val="24"/>
          <w:szCs w:val="24"/>
          <w:lang w:val="ro-RO" w:eastAsia="en-GB"/>
        </w:rPr>
        <w:t>2</w:t>
      </w:r>
      <w:r w:rsidRPr="00C677E1">
        <w:rPr>
          <w:rFonts w:ascii="Garamond" w:eastAsia="Times New Roman" w:hAnsi="Garamond" w:cs="Tahoma"/>
          <w:b/>
          <w:sz w:val="24"/>
          <w:szCs w:val="24"/>
          <w:lang w:val="ro-RO" w:eastAsia="en-GB"/>
        </w:rPr>
        <w:t xml:space="preserve"> ora 1</w:t>
      </w:r>
      <w:r w:rsidR="00E95B14" w:rsidRPr="00C677E1">
        <w:rPr>
          <w:rFonts w:ascii="Garamond" w:eastAsia="Times New Roman" w:hAnsi="Garamond" w:cs="Tahoma"/>
          <w:b/>
          <w:sz w:val="24"/>
          <w:szCs w:val="24"/>
          <w:lang w:val="ro-RO" w:eastAsia="en-GB"/>
        </w:rPr>
        <w:t>4</w:t>
      </w:r>
      <w:r w:rsidRPr="00C677E1">
        <w:rPr>
          <w:rFonts w:ascii="Garamond" w:eastAsia="Times New Roman" w:hAnsi="Garamond" w:cs="Tahoma"/>
          <w:b/>
          <w:sz w:val="24"/>
          <w:szCs w:val="24"/>
          <w:lang w:val="ro-RO" w:eastAsia="en-GB"/>
        </w:rPr>
        <w:t>.00 – depunerea dosarelor de concurs</w:t>
      </w:r>
    </w:p>
    <w:p w:rsidR="007C6699" w:rsidRPr="00C677E1" w:rsidRDefault="00E95B14" w:rsidP="007C6699">
      <w:pPr>
        <w:numPr>
          <w:ilvl w:val="0"/>
          <w:numId w:val="1"/>
        </w:numPr>
        <w:suppressAutoHyphens/>
        <w:spacing w:after="0" w:line="240" w:lineRule="auto"/>
        <w:ind w:right="-648"/>
        <w:contextualSpacing/>
        <w:jc w:val="both"/>
        <w:rPr>
          <w:rFonts w:ascii="Garamond" w:eastAsia="Times New Roman" w:hAnsi="Garamond" w:cs="Tahoma"/>
          <w:b/>
          <w:sz w:val="24"/>
          <w:szCs w:val="24"/>
          <w:lang w:val="ro-RO" w:eastAsia="en-GB"/>
        </w:rPr>
      </w:pPr>
      <w:r w:rsidRPr="00C677E1">
        <w:rPr>
          <w:rFonts w:ascii="Garamond" w:eastAsia="Times New Roman" w:hAnsi="Garamond" w:cs="Tahoma"/>
          <w:sz w:val="24"/>
          <w:szCs w:val="24"/>
          <w:lang w:val="ro-RO" w:eastAsia="en-GB"/>
        </w:rPr>
        <w:t>pana î</w:t>
      </w:r>
      <w:r w:rsidR="007C6699" w:rsidRPr="00C677E1">
        <w:rPr>
          <w:rFonts w:ascii="Garamond" w:eastAsia="Times New Roman" w:hAnsi="Garamond" w:cs="Tahoma"/>
          <w:sz w:val="24"/>
          <w:szCs w:val="24"/>
          <w:lang w:val="ro-RO" w:eastAsia="en-GB"/>
        </w:rPr>
        <w:t>n data de</w:t>
      </w:r>
      <w:r w:rsidR="007C6699" w:rsidRPr="00C677E1">
        <w:rPr>
          <w:rFonts w:ascii="Garamond" w:eastAsia="Times New Roman" w:hAnsi="Garamond" w:cs="Tahoma"/>
          <w:b/>
          <w:sz w:val="24"/>
          <w:szCs w:val="24"/>
          <w:lang w:val="ro-RO" w:eastAsia="en-GB"/>
        </w:rPr>
        <w:t xml:space="preserve"> </w:t>
      </w:r>
      <w:r w:rsidR="00512F76" w:rsidRPr="00C677E1">
        <w:rPr>
          <w:rFonts w:ascii="Garamond" w:eastAsia="Times New Roman" w:hAnsi="Garamond" w:cs="Tahoma"/>
          <w:b/>
          <w:sz w:val="24"/>
          <w:szCs w:val="24"/>
          <w:lang w:val="ro-RO" w:eastAsia="en-GB"/>
        </w:rPr>
        <w:t>12</w:t>
      </w:r>
      <w:r w:rsidR="007C6699" w:rsidRPr="00C677E1">
        <w:rPr>
          <w:rFonts w:ascii="Garamond" w:eastAsia="Times New Roman" w:hAnsi="Garamond" w:cs="Tahoma"/>
          <w:b/>
          <w:sz w:val="24"/>
          <w:szCs w:val="24"/>
          <w:lang w:val="ro-RO" w:eastAsia="en-GB"/>
        </w:rPr>
        <w:t>.0</w:t>
      </w:r>
      <w:r w:rsidR="00512F76" w:rsidRPr="00C677E1">
        <w:rPr>
          <w:rFonts w:ascii="Garamond" w:eastAsia="Times New Roman" w:hAnsi="Garamond" w:cs="Tahoma"/>
          <w:b/>
          <w:sz w:val="24"/>
          <w:szCs w:val="24"/>
          <w:lang w:val="ro-RO" w:eastAsia="en-GB"/>
        </w:rPr>
        <w:t>7</w:t>
      </w:r>
      <w:r w:rsidR="007C6699" w:rsidRPr="00C677E1">
        <w:rPr>
          <w:rFonts w:ascii="Garamond" w:eastAsia="Times New Roman" w:hAnsi="Garamond" w:cs="Tahoma"/>
          <w:b/>
          <w:sz w:val="24"/>
          <w:szCs w:val="24"/>
          <w:lang w:val="ro-RO" w:eastAsia="en-GB"/>
        </w:rPr>
        <w:t>.202</w:t>
      </w:r>
      <w:r w:rsidR="00512F76" w:rsidRPr="00C677E1">
        <w:rPr>
          <w:rFonts w:ascii="Garamond" w:eastAsia="Times New Roman" w:hAnsi="Garamond" w:cs="Tahoma"/>
          <w:b/>
          <w:sz w:val="24"/>
          <w:szCs w:val="24"/>
          <w:lang w:val="ro-RO" w:eastAsia="en-GB"/>
        </w:rPr>
        <w:t>2</w:t>
      </w:r>
      <w:r w:rsidR="007C6699" w:rsidRPr="00C677E1">
        <w:rPr>
          <w:rFonts w:ascii="Garamond" w:eastAsia="Times New Roman" w:hAnsi="Garamond" w:cs="Tahoma"/>
          <w:b/>
          <w:sz w:val="24"/>
          <w:szCs w:val="24"/>
          <w:lang w:val="ro-RO" w:eastAsia="en-GB"/>
        </w:rPr>
        <w:t xml:space="preserve"> proba selec</w:t>
      </w:r>
      <w:r w:rsidR="007C6699" w:rsidRPr="00C677E1">
        <w:rPr>
          <w:rFonts w:ascii="Times New Roman" w:eastAsia="Times New Roman" w:hAnsi="Times New Roman" w:cs="Times New Roman"/>
          <w:b/>
          <w:sz w:val="24"/>
          <w:szCs w:val="24"/>
          <w:lang w:val="ro-RO" w:eastAsia="en-GB"/>
        </w:rPr>
        <w:t>ț</w:t>
      </w:r>
      <w:r w:rsidR="007C6699" w:rsidRPr="00C677E1">
        <w:rPr>
          <w:rFonts w:ascii="Garamond" w:eastAsia="Times New Roman" w:hAnsi="Garamond" w:cs="Tahoma"/>
          <w:b/>
          <w:sz w:val="24"/>
          <w:szCs w:val="24"/>
          <w:lang w:val="ro-RO" w:eastAsia="en-GB"/>
        </w:rPr>
        <w:t>iei dosarelor de participare la concurs;</w:t>
      </w:r>
    </w:p>
    <w:p w:rsidR="007C6699" w:rsidRPr="00C677E1" w:rsidRDefault="007C6699" w:rsidP="007C6699">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 xml:space="preserve">în data de </w:t>
      </w:r>
      <w:r w:rsidR="00E95B14" w:rsidRPr="00C677E1">
        <w:rPr>
          <w:rFonts w:ascii="Garamond" w:eastAsia="Times New Roman" w:hAnsi="Garamond" w:cs="Tahoma"/>
          <w:b/>
          <w:bCs/>
          <w:sz w:val="24"/>
          <w:szCs w:val="24"/>
          <w:lang w:val="ro-RO" w:eastAsia="en-GB"/>
        </w:rPr>
        <w:t>19.07.2022</w:t>
      </w:r>
      <w:r w:rsidRPr="00C677E1">
        <w:rPr>
          <w:rFonts w:ascii="Garamond" w:eastAsia="Times New Roman" w:hAnsi="Garamond" w:cs="Tahoma"/>
          <w:sz w:val="24"/>
          <w:szCs w:val="24"/>
          <w:u w:val="single"/>
          <w:lang w:val="ro-RO" w:eastAsia="en-GB"/>
        </w:rPr>
        <w:t>,</w:t>
      </w:r>
      <w:r w:rsidRPr="00C677E1">
        <w:rPr>
          <w:rFonts w:ascii="Garamond" w:eastAsia="Times New Roman" w:hAnsi="Garamond" w:cs="Tahoma"/>
          <w:sz w:val="24"/>
          <w:szCs w:val="24"/>
          <w:lang w:val="ro-RO" w:eastAsia="en-GB"/>
        </w:rPr>
        <w:t xml:space="preserve"> </w:t>
      </w:r>
      <w:r w:rsidRPr="00C677E1">
        <w:rPr>
          <w:rFonts w:ascii="Garamond" w:eastAsia="Times New Roman" w:hAnsi="Garamond" w:cs="Tahoma"/>
          <w:b/>
          <w:sz w:val="24"/>
          <w:szCs w:val="24"/>
          <w:lang w:val="ro-RO" w:eastAsia="en-GB"/>
        </w:rPr>
        <w:t>ora 10.00</w:t>
      </w:r>
      <w:r w:rsidRPr="00C677E1">
        <w:rPr>
          <w:rFonts w:ascii="Garamond" w:eastAsia="Times New Roman" w:hAnsi="Garamond" w:cs="Tahoma"/>
          <w:sz w:val="24"/>
          <w:szCs w:val="24"/>
          <w:lang w:val="ro-RO" w:eastAsia="en-GB"/>
        </w:rPr>
        <w:t xml:space="preserve">  - </w:t>
      </w:r>
      <w:r w:rsidRPr="00C677E1">
        <w:rPr>
          <w:rFonts w:ascii="Garamond" w:eastAsia="Times New Roman" w:hAnsi="Garamond" w:cs="Tahoma"/>
          <w:b/>
          <w:sz w:val="24"/>
          <w:szCs w:val="24"/>
          <w:lang w:val="ro-RO" w:eastAsia="en-GB"/>
        </w:rPr>
        <w:t>proba scrisă;</w:t>
      </w:r>
    </w:p>
    <w:p w:rsidR="007C6699" w:rsidRPr="00C677E1" w:rsidRDefault="007C6699" w:rsidP="00BC25B7">
      <w:pPr>
        <w:numPr>
          <w:ilvl w:val="0"/>
          <w:numId w:val="1"/>
        </w:numPr>
        <w:suppressAutoHyphens/>
        <w:spacing w:after="0" w:line="240" w:lineRule="auto"/>
        <w:ind w:right="49"/>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 xml:space="preserve">data </w:t>
      </w:r>
      <w:r w:rsidRPr="00C677E1">
        <w:rPr>
          <w:rFonts w:ascii="Times New Roman" w:eastAsia="Times New Roman" w:hAnsi="Times New Roman" w:cs="Times New Roman"/>
          <w:sz w:val="24"/>
          <w:szCs w:val="24"/>
          <w:lang w:val="ro-RO" w:eastAsia="en-GB"/>
        </w:rPr>
        <w:t>ș</w:t>
      </w:r>
      <w:r w:rsidRPr="00C677E1">
        <w:rPr>
          <w:rFonts w:ascii="Garamond" w:eastAsia="Times New Roman" w:hAnsi="Garamond" w:cs="Tahoma"/>
          <w:sz w:val="24"/>
          <w:szCs w:val="24"/>
          <w:lang w:val="ro-RO" w:eastAsia="en-GB"/>
        </w:rPr>
        <w:t xml:space="preserve">i ora pentru </w:t>
      </w:r>
      <w:r w:rsidRPr="00C677E1">
        <w:rPr>
          <w:rFonts w:ascii="Garamond" w:eastAsia="Times New Roman" w:hAnsi="Garamond" w:cs="Tahoma"/>
          <w:b/>
          <w:sz w:val="24"/>
          <w:szCs w:val="24"/>
          <w:lang w:val="ro-RO" w:eastAsia="en-GB"/>
        </w:rPr>
        <w:t xml:space="preserve">proba interviu – </w:t>
      </w:r>
      <w:r w:rsidRPr="00C677E1">
        <w:rPr>
          <w:rFonts w:ascii="Garamond" w:eastAsia="Times New Roman" w:hAnsi="Garamond" w:cs="Tahoma"/>
          <w:sz w:val="24"/>
          <w:szCs w:val="24"/>
          <w:lang w:val="ro-RO" w:eastAsia="en-GB"/>
        </w:rPr>
        <w:t>se vor stabili în termenul legal de 4 zile lucrătoare</w:t>
      </w:r>
      <w:r w:rsidRPr="00C677E1">
        <w:rPr>
          <w:rFonts w:ascii="Garamond" w:eastAsia="Times New Roman" w:hAnsi="Garamond" w:cs="Tahoma"/>
          <w:b/>
          <w:sz w:val="24"/>
          <w:szCs w:val="24"/>
          <w:lang w:val="ro-RO" w:eastAsia="en-GB"/>
        </w:rPr>
        <w:t xml:space="preserve"> </w:t>
      </w:r>
      <w:r w:rsidRPr="00C677E1">
        <w:rPr>
          <w:rFonts w:ascii="Garamond" w:eastAsia="Times New Roman" w:hAnsi="Garamond" w:cs="Tahoma"/>
          <w:sz w:val="24"/>
          <w:szCs w:val="24"/>
          <w:lang w:val="ro-RO" w:eastAsia="en-GB"/>
        </w:rPr>
        <w:t>de la data sus</w:t>
      </w:r>
      <w:r w:rsidRPr="00C677E1">
        <w:rPr>
          <w:rFonts w:ascii="Times New Roman" w:eastAsia="Times New Roman" w:hAnsi="Times New Roman" w:cs="Times New Roman"/>
          <w:sz w:val="24"/>
          <w:szCs w:val="24"/>
          <w:lang w:val="ro-RO" w:eastAsia="en-GB"/>
        </w:rPr>
        <w:t>ț</w:t>
      </w:r>
      <w:r w:rsidRPr="00C677E1">
        <w:rPr>
          <w:rFonts w:ascii="Garamond" w:eastAsia="Times New Roman" w:hAnsi="Garamond" w:cs="Tahoma"/>
          <w:sz w:val="24"/>
          <w:szCs w:val="24"/>
          <w:lang w:val="ro-RO" w:eastAsia="en-GB"/>
        </w:rPr>
        <w:t xml:space="preserve">inerii probei scrise </w:t>
      </w:r>
      <w:r w:rsidRPr="00C677E1">
        <w:rPr>
          <w:rFonts w:ascii="Times New Roman" w:eastAsia="Times New Roman" w:hAnsi="Times New Roman" w:cs="Times New Roman"/>
          <w:sz w:val="24"/>
          <w:szCs w:val="24"/>
          <w:lang w:val="ro-RO" w:eastAsia="en-GB"/>
        </w:rPr>
        <w:t>ș</w:t>
      </w:r>
      <w:r w:rsidRPr="00C677E1">
        <w:rPr>
          <w:rFonts w:ascii="Garamond" w:eastAsia="Times New Roman" w:hAnsi="Garamond" w:cs="Tahoma"/>
          <w:sz w:val="24"/>
          <w:szCs w:val="24"/>
          <w:lang w:val="ro-RO" w:eastAsia="en-GB"/>
        </w:rPr>
        <w:t>i se va afi</w:t>
      </w:r>
      <w:r w:rsidRPr="00C677E1">
        <w:rPr>
          <w:rFonts w:ascii="Times New Roman" w:eastAsia="Times New Roman" w:hAnsi="Times New Roman" w:cs="Times New Roman"/>
          <w:sz w:val="24"/>
          <w:szCs w:val="24"/>
          <w:lang w:val="ro-RO" w:eastAsia="en-GB"/>
        </w:rPr>
        <w:t>ș</w:t>
      </w:r>
      <w:r w:rsidRPr="00C677E1">
        <w:rPr>
          <w:rFonts w:ascii="Garamond" w:eastAsia="Times New Roman" w:hAnsi="Garamond" w:cs="Tahoma"/>
          <w:sz w:val="24"/>
          <w:szCs w:val="24"/>
          <w:lang w:val="ro-RO" w:eastAsia="en-GB"/>
        </w:rPr>
        <w:t>a odat</w:t>
      </w:r>
      <w:r w:rsidRPr="00C677E1">
        <w:rPr>
          <w:rFonts w:ascii="Garamond" w:eastAsia="Times New Roman" w:hAnsi="Garamond" w:cs="Garamond"/>
          <w:sz w:val="24"/>
          <w:szCs w:val="24"/>
          <w:lang w:val="ro-RO" w:eastAsia="en-GB"/>
        </w:rPr>
        <w:t>ă</w:t>
      </w:r>
      <w:r w:rsidRPr="00C677E1">
        <w:rPr>
          <w:rFonts w:ascii="Garamond" w:eastAsia="Times New Roman" w:hAnsi="Garamond" w:cs="Tahoma"/>
          <w:sz w:val="24"/>
          <w:szCs w:val="24"/>
          <w:lang w:val="ro-RO" w:eastAsia="en-GB"/>
        </w:rPr>
        <w:t xml:space="preserve"> cu rezultatele acesteia.</w:t>
      </w:r>
    </w:p>
    <w:p w:rsidR="007C6699" w:rsidRPr="00C677E1" w:rsidRDefault="007C6699" w:rsidP="007C6699">
      <w:pPr>
        <w:spacing w:after="0" w:line="240" w:lineRule="auto"/>
        <w:ind w:left="72" w:right="-648"/>
        <w:jc w:val="both"/>
        <w:rPr>
          <w:rFonts w:ascii="Garamond" w:eastAsia="Times New Roman" w:hAnsi="Garamond" w:cs="Tahoma"/>
          <w:b/>
          <w:sz w:val="24"/>
          <w:szCs w:val="24"/>
          <w:u w:val="single"/>
          <w:lang w:val="it-IT" w:eastAsia="en-GB"/>
        </w:rPr>
      </w:pPr>
      <w:r w:rsidRPr="00C677E1">
        <w:rPr>
          <w:rFonts w:ascii="Garamond" w:eastAsia="Times New Roman" w:hAnsi="Garamond" w:cs="Tahoma"/>
          <w:b/>
          <w:sz w:val="24"/>
          <w:szCs w:val="24"/>
          <w:lang w:val="it-IT" w:eastAsia="en-GB"/>
        </w:rPr>
        <w:t>Se pot prezenta la următoarea etapă numai candidaţii declaraţi admişi la etapa precedentă.</w:t>
      </w:r>
    </w:p>
    <w:p w:rsidR="007C6699" w:rsidRPr="00C677E1" w:rsidRDefault="007C6699" w:rsidP="007C6699">
      <w:pPr>
        <w:numPr>
          <w:ilvl w:val="0"/>
          <w:numId w:val="2"/>
        </w:numPr>
        <w:suppressAutoHyphens/>
        <w:ind w:right="-648"/>
        <w:contextualSpacing/>
        <w:jc w:val="both"/>
        <w:rPr>
          <w:rFonts w:ascii="Garamond" w:eastAsia="Times New Roman" w:hAnsi="Garamond" w:cs="Tahoma"/>
          <w:sz w:val="24"/>
          <w:szCs w:val="24"/>
          <w:u w:val="single"/>
          <w:lang w:val="en-GB" w:eastAsia="en-GB"/>
        </w:rPr>
      </w:pPr>
      <w:proofErr w:type="spellStart"/>
      <w:r w:rsidRPr="00C677E1">
        <w:rPr>
          <w:rFonts w:ascii="Garamond" w:eastAsia="Times New Roman" w:hAnsi="Garamond" w:cs="Tahoma"/>
          <w:b/>
          <w:bCs/>
          <w:iCs/>
          <w:sz w:val="24"/>
          <w:szCs w:val="24"/>
          <w:u w:val="single"/>
          <w:lang w:val="en-GB" w:eastAsia="en-GB"/>
        </w:rPr>
        <w:t>Condiţiile</w:t>
      </w:r>
      <w:proofErr w:type="spellEnd"/>
      <w:r w:rsidRPr="00C677E1">
        <w:rPr>
          <w:rFonts w:ascii="Garamond" w:eastAsia="Times New Roman" w:hAnsi="Garamond" w:cs="Tahoma"/>
          <w:b/>
          <w:bCs/>
          <w:iCs/>
          <w:sz w:val="24"/>
          <w:szCs w:val="24"/>
          <w:u w:val="single"/>
          <w:lang w:val="en-GB" w:eastAsia="en-GB"/>
        </w:rPr>
        <w:t xml:space="preserve"> </w:t>
      </w:r>
      <w:proofErr w:type="spellStart"/>
      <w:r w:rsidRPr="00C677E1">
        <w:rPr>
          <w:rFonts w:ascii="Garamond" w:eastAsia="Times New Roman" w:hAnsi="Garamond" w:cs="Tahoma"/>
          <w:b/>
          <w:bCs/>
          <w:iCs/>
          <w:sz w:val="24"/>
          <w:szCs w:val="24"/>
          <w:u w:val="single"/>
          <w:lang w:val="en-GB" w:eastAsia="en-GB"/>
        </w:rPr>
        <w:t>generale</w:t>
      </w:r>
      <w:proofErr w:type="spellEnd"/>
      <w:r w:rsidRPr="00C677E1">
        <w:rPr>
          <w:rFonts w:ascii="Garamond" w:eastAsia="Times New Roman" w:hAnsi="Garamond" w:cs="Tahoma"/>
          <w:b/>
          <w:bCs/>
          <w:iCs/>
          <w:sz w:val="24"/>
          <w:szCs w:val="24"/>
          <w:u w:val="single"/>
          <w:lang w:val="en-GB" w:eastAsia="en-GB"/>
        </w:rPr>
        <w:t xml:space="preserve"> de </w:t>
      </w:r>
      <w:proofErr w:type="spellStart"/>
      <w:r w:rsidRPr="00C677E1">
        <w:rPr>
          <w:rFonts w:ascii="Garamond" w:eastAsia="Times New Roman" w:hAnsi="Garamond" w:cs="Tahoma"/>
          <w:b/>
          <w:bCs/>
          <w:iCs/>
          <w:sz w:val="24"/>
          <w:szCs w:val="24"/>
          <w:u w:val="single"/>
          <w:lang w:val="en-GB" w:eastAsia="en-GB"/>
        </w:rPr>
        <w:t>participare</w:t>
      </w:r>
      <w:proofErr w:type="spellEnd"/>
      <w:r w:rsidRPr="00C677E1">
        <w:rPr>
          <w:rFonts w:ascii="Garamond" w:eastAsia="Times New Roman" w:hAnsi="Garamond" w:cs="Tahoma"/>
          <w:b/>
          <w:bCs/>
          <w:iCs/>
          <w:sz w:val="24"/>
          <w:szCs w:val="24"/>
          <w:u w:val="single"/>
          <w:lang w:val="en-GB" w:eastAsia="en-GB"/>
        </w:rPr>
        <w:t xml:space="preserve"> la concurs:</w:t>
      </w:r>
    </w:p>
    <w:p w:rsidR="007C6699" w:rsidRPr="00C677E1" w:rsidRDefault="007C6699" w:rsidP="007C6699">
      <w:pPr>
        <w:suppressAutoHyphens/>
        <w:spacing w:after="0" w:line="240" w:lineRule="auto"/>
        <w:ind w:right="26"/>
        <w:jc w:val="both"/>
        <w:rPr>
          <w:rFonts w:ascii="Garamond" w:eastAsia="Times New Roman" w:hAnsi="Garamond" w:cs="Tahoma"/>
          <w:sz w:val="24"/>
          <w:szCs w:val="24"/>
          <w:lang w:val="en-GB" w:eastAsia="en-GB"/>
        </w:rPr>
      </w:pPr>
      <w:r w:rsidRPr="00C677E1">
        <w:rPr>
          <w:rFonts w:ascii="Garamond" w:eastAsia="Times New Roman" w:hAnsi="Garamond" w:cs="Tahoma"/>
          <w:sz w:val="24"/>
          <w:szCs w:val="24"/>
          <w:lang w:val="en-GB" w:eastAsia="en-GB"/>
        </w:rPr>
        <w:t xml:space="preserve">a) are </w:t>
      </w:r>
      <w:proofErr w:type="spellStart"/>
      <w:r w:rsidRPr="00C677E1">
        <w:rPr>
          <w:rFonts w:ascii="Garamond" w:eastAsia="Times New Roman" w:hAnsi="Garamond" w:cs="Tahoma"/>
          <w:sz w:val="24"/>
          <w:szCs w:val="24"/>
          <w:lang w:val="en-GB" w:eastAsia="en-GB"/>
        </w:rPr>
        <w:t>cetăţenia</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română</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cetăţenia</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altor</w:t>
      </w:r>
      <w:proofErr w:type="spellEnd"/>
      <w:r w:rsidRPr="00C677E1">
        <w:rPr>
          <w:rFonts w:ascii="Garamond" w:eastAsia="Times New Roman" w:hAnsi="Garamond" w:cs="Tahoma"/>
          <w:sz w:val="24"/>
          <w:szCs w:val="24"/>
          <w:lang w:val="en-GB" w:eastAsia="en-GB"/>
        </w:rPr>
        <w:t xml:space="preserve"> state </w:t>
      </w:r>
      <w:proofErr w:type="spellStart"/>
      <w:r w:rsidRPr="00C677E1">
        <w:rPr>
          <w:rFonts w:ascii="Garamond" w:eastAsia="Times New Roman" w:hAnsi="Garamond" w:cs="Tahoma"/>
          <w:sz w:val="24"/>
          <w:szCs w:val="24"/>
          <w:lang w:val="en-GB" w:eastAsia="en-GB"/>
        </w:rPr>
        <w:t>membre</w:t>
      </w:r>
      <w:proofErr w:type="spellEnd"/>
      <w:r w:rsidRPr="00C677E1">
        <w:rPr>
          <w:rFonts w:ascii="Garamond" w:eastAsia="Times New Roman" w:hAnsi="Garamond" w:cs="Tahoma"/>
          <w:sz w:val="24"/>
          <w:szCs w:val="24"/>
          <w:lang w:val="en-GB" w:eastAsia="en-GB"/>
        </w:rPr>
        <w:t xml:space="preserve"> ale </w:t>
      </w:r>
      <w:proofErr w:type="spellStart"/>
      <w:r w:rsidRPr="00C677E1">
        <w:rPr>
          <w:rFonts w:ascii="Garamond" w:eastAsia="Times New Roman" w:hAnsi="Garamond" w:cs="Tahoma"/>
          <w:sz w:val="24"/>
          <w:szCs w:val="24"/>
          <w:lang w:val="en-GB" w:eastAsia="en-GB"/>
        </w:rPr>
        <w:t>Uniunii</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Europene</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sau</w:t>
      </w:r>
      <w:proofErr w:type="spellEnd"/>
      <w:r w:rsidRPr="00C677E1">
        <w:rPr>
          <w:rFonts w:ascii="Garamond" w:eastAsia="Times New Roman" w:hAnsi="Garamond" w:cs="Tahoma"/>
          <w:sz w:val="24"/>
          <w:szCs w:val="24"/>
          <w:lang w:val="en-GB" w:eastAsia="en-GB"/>
        </w:rPr>
        <w:t xml:space="preserve"> a </w:t>
      </w:r>
      <w:proofErr w:type="spellStart"/>
      <w:r w:rsidRPr="00C677E1">
        <w:rPr>
          <w:rFonts w:ascii="Garamond" w:eastAsia="Times New Roman" w:hAnsi="Garamond" w:cs="Tahoma"/>
          <w:sz w:val="24"/>
          <w:szCs w:val="24"/>
          <w:lang w:val="en-GB" w:eastAsia="en-GB"/>
        </w:rPr>
        <w:t>statelor</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aparţinând</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Spaţiului</w:t>
      </w:r>
      <w:proofErr w:type="spellEnd"/>
      <w:r w:rsidRPr="00C677E1">
        <w:rPr>
          <w:rFonts w:ascii="Garamond" w:eastAsia="Times New Roman" w:hAnsi="Garamond" w:cs="Tahoma"/>
          <w:sz w:val="24"/>
          <w:szCs w:val="24"/>
          <w:lang w:val="en-GB" w:eastAsia="en-GB"/>
        </w:rPr>
        <w:t xml:space="preserve"> Economic European </w:t>
      </w:r>
      <w:proofErr w:type="spellStart"/>
      <w:r w:rsidRPr="00C677E1">
        <w:rPr>
          <w:rFonts w:ascii="Garamond" w:eastAsia="Times New Roman" w:hAnsi="Garamond" w:cs="Tahoma"/>
          <w:sz w:val="24"/>
          <w:szCs w:val="24"/>
          <w:lang w:val="en-GB" w:eastAsia="en-GB"/>
        </w:rPr>
        <w:t>şi</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domiciliul</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în</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România</w:t>
      </w:r>
      <w:proofErr w:type="spellEnd"/>
      <w:r w:rsidRPr="00C677E1">
        <w:rPr>
          <w:rFonts w:ascii="Garamond" w:eastAsia="Times New Roman" w:hAnsi="Garamond" w:cs="Tahoma"/>
          <w:sz w:val="24"/>
          <w:szCs w:val="24"/>
          <w:lang w:val="en-GB" w:eastAsia="en-GB"/>
        </w:rPr>
        <w:t xml:space="preserve">; </w:t>
      </w:r>
    </w:p>
    <w:p w:rsidR="007C6699" w:rsidRPr="00C677E1" w:rsidRDefault="007C6699" w:rsidP="007C6699">
      <w:pPr>
        <w:suppressAutoHyphens/>
        <w:spacing w:after="0" w:line="240" w:lineRule="auto"/>
        <w:ind w:right="26"/>
        <w:jc w:val="both"/>
        <w:rPr>
          <w:rFonts w:ascii="Garamond" w:eastAsia="Times New Roman" w:hAnsi="Garamond" w:cs="Tahoma"/>
          <w:sz w:val="24"/>
          <w:szCs w:val="24"/>
          <w:lang w:val="it-IT" w:eastAsia="en-GB"/>
        </w:rPr>
      </w:pPr>
      <w:r w:rsidRPr="00C677E1">
        <w:rPr>
          <w:rFonts w:ascii="Garamond" w:eastAsia="Times New Roman" w:hAnsi="Garamond" w:cs="Tahoma"/>
          <w:sz w:val="24"/>
          <w:szCs w:val="24"/>
          <w:lang w:val="en-GB" w:eastAsia="en-GB"/>
        </w:rPr>
        <w:t xml:space="preserve">b) </w:t>
      </w:r>
      <w:proofErr w:type="spellStart"/>
      <w:r w:rsidRPr="00C677E1">
        <w:rPr>
          <w:rFonts w:ascii="Garamond" w:eastAsia="Times New Roman" w:hAnsi="Garamond" w:cs="Tahoma"/>
          <w:sz w:val="24"/>
          <w:szCs w:val="24"/>
          <w:lang w:val="en-GB" w:eastAsia="en-GB"/>
        </w:rPr>
        <w:t>cunoaşte</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limba</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română</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scris</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şi</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vorbit</w:t>
      </w:r>
      <w:proofErr w:type="spellEnd"/>
      <w:r w:rsidRPr="00C677E1">
        <w:rPr>
          <w:rFonts w:ascii="Garamond" w:eastAsia="Times New Roman" w:hAnsi="Garamond" w:cs="Tahoma"/>
          <w:sz w:val="24"/>
          <w:szCs w:val="24"/>
          <w:lang w:val="en-GB" w:eastAsia="en-GB"/>
        </w:rPr>
        <w:t xml:space="preserve">; </w:t>
      </w:r>
    </w:p>
    <w:p w:rsidR="007C6699" w:rsidRPr="00C677E1" w:rsidRDefault="007C6699" w:rsidP="007C6699">
      <w:pPr>
        <w:suppressAutoHyphens/>
        <w:spacing w:after="0" w:line="240" w:lineRule="auto"/>
        <w:ind w:right="26"/>
        <w:jc w:val="both"/>
        <w:rPr>
          <w:rFonts w:ascii="Garamond" w:eastAsia="Times New Roman" w:hAnsi="Garamond" w:cs="Tahoma"/>
          <w:sz w:val="24"/>
          <w:szCs w:val="24"/>
          <w:lang w:val="fr-FR" w:eastAsia="en-GB"/>
        </w:rPr>
      </w:pPr>
      <w:r w:rsidRPr="00C677E1">
        <w:rPr>
          <w:rFonts w:ascii="Garamond" w:eastAsia="Times New Roman" w:hAnsi="Garamond" w:cs="Tahoma"/>
          <w:sz w:val="24"/>
          <w:szCs w:val="24"/>
          <w:lang w:val="it-IT" w:eastAsia="en-GB"/>
        </w:rPr>
        <w:t xml:space="preserve">c) are  vârsta minimă de angajare reglementată de prevederile legale; </w:t>
      </w:r>
    </w:p>
    <w:p w:rsidR="007C6699" w:rsidRPr="00C677E1" w:rsidRDefault="007C6699" w:rsidP="007C6699">
      <w:pPr>
        <w:suppressAutoHyphens/>
        <w:spacing w:after="0" w:line="240" w:lineRule="auto"/>
        <w:ind w:right="26"/>
        <w:jc w:val="both"/>
        <w:rPr>
          <w:rFonts w:ascii="Garamond" w:eastAsia="Times New Roman" w:hAnsi="Garamond" w:cs="Tahoma"/>
          <w:sz w:val="24"/>
          <w:szCs w:val="24"/>
          <w:lang w:val="it-IT" w:eastAsia="en-GB"/>
        </w:rPr>
      </w:pPr>
      <w:r w:rsidRPr="00C677E1">
        <w:rPr>
          <w:rFonts w:ascii="Garamond" w:eastAsia="Times New Roman" w:hAnsi="Garamond" w:cs="Tahoma"/>
          <w:sz w:val="24"/>
          <w:szCs w:val="24"/>
          <w:lang w:val="fr-FR" w:eastAsia="en-GB"/>
        </w:rPr>
        <w:t xml:space="preserve">d) are  </w:t>
      </w:r>
      <w:proofErr w:type="spellStart"/>
      <w:r w:rsidRPr="00C677E1">
        <w:rPr>
          <w:rFonts w:ascii="Garamond" w:eastAsia="Times New Roman" w:hAnsi="Garamond" w:cs="Tahoma"/>
          <w:sz w:val="24"/>
          <w:szCs w:val="24"/>
          <w:lang w:val="fr-FR" w:eastAsia="en-GB"/>
        </w:rPr>
        <w:t>capacitate</w:t>
      </w:r>
      <w:proofErr w:type="spellEnd"/>
      <w:r w:rsidRPr="00C677E1">
        <w:rPr>
          <w:rFonts w:ascii="Garamond" w:eastAsia="Times New Roman" w:hAnsi="Garamond" w:cs="Tahoma"/>
          <w:sz w:val="24"/>
          <w:szCs w:val="24"/>
          <w:lang w:val="fr-FR" w:eastAsia="en-GB"/>
        </w:rPr>
        <w:t xml:space="preserve"> </w:t>
      </w:r>
      <w:proofErr w:type="spellStart"/>
      <w:r w:rsidRPr="00C677E1">
        <w:rPr>
          <w:rFonts w:ascii="Garamond" w:eastAsia="Times New Roman" w:hAnsi="Garamond" w:cs="Tahoma"/>
          <w:sz w:val="24"/>
          <w:szCs w:val="24"/>
          <w:lang w:val="fr-FR" w:eastAsia="en-GB"/>
        </w:rPr>
        <w:t>deplină</w:t>
      </w:r>
      <w:proofErr w:type="spellEnd"/>
      <w:r w:rsidRPr="00C677E1">
        <w:rPr>
          <w:rFonts w:ascii="Garamond" w:eastAsia="Times New Roman" w:hAnsi="Garamond" w:cs="Tahoma"/>
          <w:sz w:val="24"/>
          <w:szCs w:val="24"/>
          <w:lang w:val="fr-FR" w:eastAsia="en-GB"/>
        </w:rPr>
        <w:t xml:space="preserve"> de </w:t>
      </w:r>
      <w:proofErr w:type="spellStart"/>
      <w:r w:rsidRPr="00C677E1">
        <w:rPr>
          <w:rFonts w:ascii="Garamond" w:eastAsia="Times New Roman" w:hAnsi="Garamond" w:cs="Tahoma"/>
          <w:sz w:val="24"/>
          <w:szCs w:val="24"/>
          <w:lang w:val="fr-FR" w:eastAsia="en-GB"/>
        </w:rPr>
        <w:t>exerciţiu</w:t>
      </w:r>
      <w:proofErr w:type="spellEnd"/>
      <w:r w:rsidRPr="00C677E1">
        <w:rPr>
          <w:rFonts w:ascii="Garamond" w:eastAsia="Times New Roman" w:hAnsi="Garamond" w:cs="Tahoma"/>
          <w:sz w:val="24"/>
          <w:szCs w:val="24"/>
          <w:lang w:val="fr-FR" w:eastAsia="en-GB"/>
        </w:rPr>
        <w:t xml:space="preserve">; </w:t>
      </w:r>
    </w:p>
    <w:p w:rsidR="007C6699" w:rsidRPr="00C677E1" w:rsidRDefault="007C6699" w:rsidP="007C6699">
      <w:pPr>
        <w:suppressAutoHyphens/>
        <w:spacing w:after="0" w:line="240" w:lineRule="auto"/>
        <w:ind w:right="26"/>
        <w:jc w:val="both"/>
        <w:rPr>
          <w:rFonts w:ascii="Garamond" w:eastAsia="Times New Roman" w:hAnsi="Garamond" w:cs="Tahoma"/>
          <w:sz w:val="24"/>
          <w:szCs w:val="24"/>
          <w:lang w:val="it-IT" w:eastAsia="en-GB"/>
        </w:rPr>
      </w:pPr>
      <w:r w:rsidRPr="00C677E1">
        <w:rPr>
          <w:rFonts w:ascii="Garamond" w:eastAsia="Times New Roman" w:hAnsi="Garamond" w:cs="Tahoma"/>
          <w:sz w:val="24"/>
          <w:szCs w:val="24"/>
          <w:lang w:val="it-IT" w:eastAsia="en-GB"/>
        </w:rPr>
        <w:t xml:space="preserve">e) are  o stare de sănătate corespunzătoare postului pentru care candidează, atestată pe baza adeverinţei medicale eliberate de medicul de familie sau de unităţile sanitare abilitate; </w:t>
      </w:r>
    </w:p>
    <w:p w:rsidR="007C6699" w:rsidRPr="00C677E1" w:rsidRDefault="007C6699" w:rsidP="007C6699">
      <w:pPr>
        <w:suppressAutoHyphens/>
        <w:spacing w:after="0" w:line="240" w:lineRule="auto"/>
        <w:ind w:right="26"/>
        <w:jc w:val="both"/>
        <w:rPr>
          <w:rFonts w:ascii="Garamond" w:eastAsia="Times New Roman" w:hAnsi="Garamond" w:cs="Tahoma"/>
          <w:sz w:val="24"/>
          <w:szCs w:val="24"/>
          <w:lang w:val="it-IT" w:eastAsia="en-GB"/>
        </w:rPr>
      </w:pPr>
      <w:r w:rsidRPr="00C677E1">
        <w:rPr>
          <w:rFonts w:ascii="Garamond" w:eastAsia="Times New Roman" w:hAnsi="Garamond" w:cs="Tahoma"/>
          <w:sz w:val="24"/>
          <w:szCs w:val="24"/>
          <w:lang w:val="it-IT" w:eastAsia="en-GB"/>
        </w:rPr>
        <w:t>f) îndeplineşte condiţiile de studii şi, după caz, de vechime sau alte condi</w:t>
      </w:r>
      <w:r w:rsidRPr="00C677E1">
        <w:rPr>
          <w:rFonts w:ascii="Times New Roman" w:eastAsia="Times New Roman" w:hAnsi="Times New Roman" w:cs="Times New Roman"/>
          <w:sz w:val="24"/>
          <w:szCs w:val="24"/>
          <w:lang w:val="it-IT" w:eastAsia="en-GB"/>
        </w:rPr>
        <w:t>ț</w:t>
      </w:r>
      <w:r w:rsidRPr="00C677E1">
        <w:rPr>
          <w:rFonts w:ascii="Garamond" w:eastAsia="Times New Roman" w:hAnsi="Garamond" w:cs="Tahoma"/>
          <w:sz w:val="24"/>
          <w:szCs w:val="24"/>
          <w:lang w:val="it-IT" w:eastAsia="en-GB"/>
        </w:rPr>
        <w:t xml:space="preserve">ii potrivit cerinţelor postului scos la concurs; </w:t>
      </w:r>
    </w:p>
    <w:p w:rsidR="007C6699" w:rsidRPr="00C677E1" w:rsidRDefault="007C6699" w:rsidP="007C6699">
      <w:pPr>
        <w:suppressAutoHyphens/>
        <w:spacing w:after="0" w:line="240" w:lineRule="auto"/>
        <w:ind w:right="26"/>
        <w:jc w:val="both"/>
        <w:rPr>
          <w:rFonts w:ascii="Garamond" w:eastAsia="Times New Roman" w:hAnsi="Garamond" w:cs="Tahoma"/>
          <w:b/>
          <w:bCs/>
          <w:iCs/>
          <w:sz w:val="24"/>
          <w:szCs w:val="24"/>
          <w:lang w:val="it-IT" w:eastAsia="en-GB"/>
        </w:rPr>
      </w:pPr>
      <w:r w:rsidRPr="00C677E1">
        <w:rPr>
          <w:rFonts w:ascii="Garamond" w:eastAsia="Times New Roman" w:hAnsi="Garamond" w:cs="Tahoma"/>
          <w:sz w:val="24"/>
          <w:szCs w:val="24"/>
          <w:lang w:val="it-IT" w:eastAsia="en-GB"/>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7C6699" w:rsidRPr="00C677E1" w:rsidRDefault="007C6699" w:rsidP="007C6699">
      <w:pPr>
        <w:numPr>
          <w:ilvl w:val="0"/>
          <w:numId w:val="2"/>
        </w:numPr>
        <w:suppressAutoHyphens/>
        <w:spacing w:after="0" w:line="240" w:lineRule="auto"/>
        <w:ind w:right="-648"/>
        <w:contextualSpacing/>
        <w:jc w:val="both"/>
        <w:rPr>
          <w:rFonts w:ascii="Garamond" w:eastAsia="Times New Roman" w:hAnsi="Garamond" w:cs="Tahoma"/>
          <w:b/>
          <w:sz w:val="24"/>
          <w:szCs w:val="24"/>
          <w:u w:val="single"/>
          <w:lang w:val="it-IT" w:eastAsia="en-GB"/>
        </w:rPr>
      </w:pPr>
      <w:r w:rsidRPr="00C677E1">
        <w:rPr>
          <w:rFonts w:ascii="Garamond" w:eastAsia="Times New Roman" w:hAnsi="Garamond" w:cs="Tahoma"/>
          <w:b/>
          <w:bCs/>
          <w:iCs/>
          <w:sz w:val="24"/>
          <w:szCs w:val="24"/>
          <w:u w:val="single"/>
          <w:lang w:val="it-IT" w:eastAsia="en-GB"/>
        </w:rPr>
        <w:t>Condiţii specifice de participare la concurs:</w:t>
      </w:r>
    </w:p>
    <w:p w:rsidR="00512F76" w:rsidRPr="00C677E1" w:rsidRDefault="00512F76" w:rsidP="0064573B">
      <w:pPr>
        <w:pStyle w:val="Default"/>
        <w:ind w:left="720"/>
        <w:jc w:val="both"/>
        <w:rPr>
          <w:rFonts w:ascii="Garamond" w:eastAsia="Times New Roman" w:hAnsi="Garamond" w:cs="Times New Roman"/>
          <w:color w:val="auto"/>
        </w:rPr>
      </w:pPr>
      <w:r w:rsidRPr="00C677E1">
        <w:rPr>
          <w:rFonts w:ascii="Garamond" w:eastAsia="Times New Roman" w:hAnsi="Garamond" w:cs="Times New Roman"/>
          <w:color w:val="auto"/>
        </w:rPr>
        <w:t xml:space="preserve">- </w:t>
      </w:r>
      <w:proofErr w:type="spellStart"/>
      <w:r w:rsidRPr="00C677E1">
        <w:rPr>
          <w:rFonts w:ascii="Garamond" w:eastAsia="Times New Roman" w:hAnsi="Garamond" w:cs="Times New Roman"/>
          <w:color w:val="auto"/>
        </w:rPr>
        <w:t>studii</w:t>
      </w:r>
      <w:proofErr w:type="spellEnd"/>
      <w:r w:rsidRPr="00C677E1">
        <w:rPr>
          <w:rFonts w:ascii="Garamond" w:eastAsia="Times New Roman" w:hAnsi="Garamond" w:cs="Times New Roman"/>
          <w:color w:val="auto"/>
        </w:rPr>
        <w:t xml:space="preserve"> </w:t>
      </w:r>
      <w:proofErr w:type="spellStart"/>
      <w:r w:rsidRPr="00C677E1">
        <w:rPr>
          <w:rFonts w:ascii="Garamond" w:eastAsia="Times New Roman" w:hAnsi="Garamond" w:cs="Times New Roman"/>
          <w:color w:val="auto"/>
        </w:rPr>
        <w:t>postliceale</w:t>
      </w:r>
      <w:proofErr w:type="spellEnd"/>
      <w:r w:rsidRPr="00C677E1">
        <w:rPr>
          <w:rFonts w:ascii="Garamond" w:eastAsia="Times New Roman" w:hAnsi="Garamond" w:cs="Times New Roman"/>
          <w:color w:val="auto"/>
        </w:rPr>
        <w:t xml:space="preserve"> de </w:t>
      </w:r>
      <w:proofErr w:type="spellStart"/>
      <w:r w:rsidRPr="00C677E1">
        <w:rPr>
          <w:rFonts w:ascii="Garamond" w:eastAsia="Times New Roman" w:hAnsi="Garamond" w:cs="Times New Roman"/>
          <w:color w:val="auto"/>
        </w:rPr>
        <w:t>specialitate</w:t>
      </w:r>
      <w:proofErr w:type="spellEnd"/>
      <w:r w:rsidRPr="00C677E1">
        <w:rPr>
          <w:rFonts w:ascii="Garamond" w:eastAsia="Times New Roman" w:hAnsi="Garamond" w:cs="Times New Roman"/>
          <w:color w:val="auto"/>
        </w:rPr>
        <w:t>;</w:t>
      </w:r>
    </w:p>
    <w:p w:rsidR="00512F76" w:rsidRPr="00C677E1" w:rsidRDefault="00512F76" w:rsidP="0064573B">
      <w:pPr>
        <w:pStyle w:val="Default"/>
        <w:ind w:left="720"/>
        <w:jc w:val="both"/>
        <w:rPr>
          <w:rFonts w:ascii="Garamond" w:eastAsia="Times New Roman" w:hAnsi="Garamond" w:cs="Times New Roman"/>
          <w:color w:val="auto"/>
        </w:rPr>
      </w:pPr>
      <w:r w:rsidRPr="00C677E1">
        <w:rPr>
          <w:rFonts w:ascii="Garamond" w:eastAsia="Times New Roman" w:hAnsi="Garamond" w:cs="Times New Roman"/>
          <w:color w:val="auto"/>
        </w:rPr>
        <w:t xml:space="preserve">- nu se </w:t>
      </w:r>
      <w:proofErr w:type="spellStart"/>
      <w:r w:rsidRPr="00C677E1">
        <w:rPr>
          <w:rFonts w:ascii="Garamond" w:eastAsia="Times New Roman" w:hAnsi="Garamond" w:cs="Times New Roman"/>
          <w:color w:val="auto"/>
        </w:rPr>
        <w:t>solicit</w:t>
      </w:r>
      <w:r w:rsidR="0064573B" w:rsidRPr="00C677E1">
        <w:rPr>
          <w:rFonts w:ascii="Garamond" w:eastAsia="Times New Roman" w:hAnsi="Garamond" w:cs="Times New Roman"/>
          <w:color w:val="auto"/>
        </w:rPr>
        <w:t>ă</w:t>
      </w:r>
      <w:proofErr w:type="spellEnd"/>
      <w:r w:rsidRPr="00C677E1">
        <w:rPr>
          <w:rFonts w:ascii="Garamond" w:eastAsia="Times New Roman" w:hAnsi="Garamond" w:cs="Times New Roman"/>
          <w:color w:val="auto"/>
        </w:rPr>
        <w:t xml:space="preserve"> </w:t>
      </w:r>
      <w:proofErr w:type="spellStart"/>
      <w:r w:rsidRPr="00C677E1">
        <w:rPr>
          <w:rFonts w:ascii="Garamond" w:eastAsia="Times New Roman" w:hAnsi="Garamond" w:cs="Times New Roman"/>
          <w:color w:val="auto"/>
        </w:rPr>
        <w:t>vechime</w:t>
      </w:r>
      <w:proofErr w:type="spellEnd"/>
      <w:r w:rsidRPr="00C677E1">
        <w:rPr>
          <w:rFonts w:ascii="Garamond" w:eastAsia="Times New Roman" w:hAnsi="Garamond" w:cs="Times New Roman"/>
          <w:color w:val="auto"/>
        </w:rPr>
        <w:t xml:space="preserve"> </w:t>
      </w:r>
      <w:proofErr w:type="spellStart"/>
      <w:r w:rsidRPr="00C677E1">
        <w:rPr>
          <w:rFonts w:ascii="Garamond" w:eastAsia="Times New Roman" w:hAnsi="Garamond" w:cs="Times New Roman"/>
          <w:color w:val="auto"/>
        </w:rPr>
        <w:t>în</w:t>
      </w:r>
      <w:proofErr w:type="spellEnd"/>
      <w:r w:rsidRPr="00C677E1">
        <w:rPr>
          <w:rFonts w:ascii="Garamond" w:eastAsia="Times New Roman" w:hAnsi="Garamond" w:cs="Times New Roman"/>
          <w:color w:val="auto"/>
        </w:rPr>
        <w:t xml:space="preserve"> </w:t>
      </w:r>
      <w:proofErr w:type="spellStart"/>
      <w:r w:rsidRPr="00C677E1">
        <w:rPr>
          <w:rFonts w:ascii="Garamond" w:eastAsia="Times New Roman" w:hAnsi="Garamond" w:cs="Times New Roman"/>
          <w:color w:val="auto"/>
        </w:rPr>
        <w:t>specialitate</w:t>
      </w:r>
      <w:proofErr w:type="spellEnd"/>
      <w:r w:rsidRPr="00C677E1">
        <w:rPr>
          <w:rFonts w:ascii="Garamond" w:eastAsia="Times New Roman" w:hAnsi="Garamond" w:cs="Times New Roman"/>
          <w:color w:val="auto"/>
        </w:rPr>
        <w:t xml:space="preserve">. </w:t>
      </w:r>
    </w:p>
    <w:p w:rsidR="007C6699" w:rsidRPr="00C677E1" w:rsidRDefault="007C6699" w:rsidP="00BC25B7">
      <w:pPr>
        <w:numPr>
          <w:ilvl w:val="0"/>
          <w:numId w:val="2"/>
        </w:numPr>
        <w:suppressAutoHyphens/>
        <w:spacing w:after="0" w:line="240" w:lineRule="auto"/>
        <w:ind w:right="49"/>
        <w:contextualSpacing/>
        <w:jc w:val="both"/>
        <w:rPr>
          <w:rFonts w:ascii="Garamond" w:eastAsia="Times New Roman" w:hAnsi="Garamond" w:cs="Tahoma"/>
          <w:b/>
          <w:sz w:val="24"/>
          <w:szCs w:val="24"/>
          <w:lang w:val="ro-RO" w:eastAsia="en-GB"/>
        </w:rPr>
      </w:pPr>
      <w:r w:rsidRPr="00C677E1">
        <w:rPr>
          <w:rFonts w:ascii="Garamond" w:eastAsia="Times New Roman" w:hAnsi="Garamond" w:cs="Tahoma"/>
          <w:b/>
          <w:sz w:val="24"/>
          <w:szCs w:val="24"/>
          <w:lang w:val="ro-RO" w:eastAsia="en-GB"/>
        </w:rPr>
        <w:t xml:space="preserve">Atributiile postului: </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Atributiile asistentului medical din cabinetul stomatologic scolar:</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1. Servicii de asigurare a unui mediu sanatos pentru comunitatea de elevi si studenti</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1.1. Identificarea si managementul riscurilor pentru sanatatea colectivitatii</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a) Aplica masurile de igiena si antiepidemice in cadrul cabinetului de medicina dentara, stabilite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de medicul stomatolog.</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b) Raspunde de gestionarea deseurilor provenite din activitatea medicala.</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2. Servicii de mentinere a starii de sanatate individuale si colective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a) Propune aprovizionarea cabinetului de medicina dentara cu medicamente pentru aparatul de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urgenta, cu materiale sanitare si stomatologice si cu instrumentar medical, in urma verificarilor</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constante.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b) Are in gestiune si administreaza, in conditiile legii si in conformitate cu reglementarile legale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in vigoare,instrumentarul, materialele sanitare si stomatologice si medicamentele din cabinetul</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de medicina dentara.</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lastRenderedPageBreak/>
        <w:t>c) Efectueaza si raspunde de dezinfectarea aparaturii si a instrumentarului, de sterilizarea si</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mentinerea sterilitatii instrumentarului.</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d) Efectueaza controlul sterilizarii conform legislatiei in vigoare.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c) Supravegheaza si coordoneaza activitatea desfasurata de personalul auxiliar.</w:t>
      </w:r>
    </w:p>
    <w:p w:rsidR="007C6699"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3. Servicii de examinare a starii de sanatate a elevilor si a studentilor</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Desfasoara activitate de medicina preventiva impreuna cu medicul stomatolog si sub indrumarea</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avestuia (examene medicale, controlul aplicarii si respectari normelor de igiena rodentara, cu</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accent pe prevenirea imbolnavirilor aparatului dento-maxilar).</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4. Elaborarea raportarilor curente pentru sistemul informational din sanatate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Completeaza, sub supravegherea medicului stomatolog:</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a) fisele si registrele de evidenta a activitati cabinetului de medicina dentara.</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b) formularele statistice privind activitatea cabinetului de medicina dentara,</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c) rapoartele curente pentru sistemul informatic din sanatate.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5. Servicii de asigurare a starii de sanatate individuale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5.1. Acordarea de ingrijiri pentru afectiuni curente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a) Asigura pregatirea pacientului prin tehnici specific in vederea consultului si tratamentului de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specialitate.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b) Desfasoara activitate de medicina dentara profilactica impreuna cu medicul stomatolog si sub</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indrumarea sa.</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c) Pregateste instrumentarul si materialele stomatologice pentru tratamentul de specialitate.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 Participa impreuna cu medicul la acordarea tratamentului de specialitate.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5.2. Asigura, in limita competentelor, primul ajutor in caz de urgenta, elevilor si studentilor.</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6. Servicii de promovare a unui stil de viata sanatos</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a) Efectueaza, impreuna cu medicul stomatolog, educatia prescolarilor, elevilor si studentilor in</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vederea realizarii profilaxiei cariei dentare si a anomaliilor dentomaxilare.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b) Efectueaza, impreuna cu medicul stomatolog, educatia prescolarilor, elevilor si studentilor</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pentru igiena orala, igiena alimentara si stil de viata sanatos.</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7. Educatie medical continua</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Participa la instruiri profesionale si la programe de educate medical continua conform</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reglementarilor in vigoare.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8. Raportare</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Întocmeste, sub indrumarea medicului stomatologic scolar, centralizatorul de activitate medicala</w:t>
      </w:r>
    </w:p>
    <w:p w:rsidR="00C46DBD" w:rsidRPr="00C677E1" w:rsidRDefault="00C46DBD" w:rsidP="00C46DBD">
      <w:pPr>
        <w:suppressAutoHyphens/>
        <w:spacing w:after="0" w:line="240" w:lineRule="auto"/>
        <w:ind w:left="1080" w:right="49"/>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conform modelului prevazut in Anexa nr. 15.3.</w:t>
      </w:r>
    </w:p>
    <w:p w:rsidR="007C6699" w:rsidRPr="00C677E1" w:rsidRDefault="007C6699" w:rsidP="007C6699">
      <w:pPr>
        <w:numPr>
          <w:ilvl w:val="0"/>
          <w:numId w:val="2"/>
        </w:numPr>
        <w:suppressAutoHyphens/>
        <w:spacing w:after="0" w:line="240" w:lineRule="auto"/>
        <w:ind w:right="-648"/>
        <w:contextualSpacing/>
        <w:jc w:val="both"/>
        <w:rPr>
          <w:rFonts w:ascii="Garamond" w:eastAsia="Times New Roman" w:hAnsi="Garamond" w:cs="Tahoma"/>
          <w:sz w:val="24"/>
          <w:szCs w:val="24"/>
          <w:lang w:val="ro-RO" w:eastAsia="en-GB"/>
        </w:rPr>
      </w:pPr>
      <w:proofErr w:type="spellStart"/>
      <w:r w:rsidRPr="00C677E1">
        <w:rPr>
          <w:rFonts w:ascii="Garamond" w:eastAsia="Times New Roman" w:hAnsi="Garamond" w:cs="Tahoma"/>
          <w:b/>
          <w:bCs/>
          <w:iCs/>
          <w:sz w:val="24"/>
          <w:szCs w:val="24"/>
          <w:u w:val="single"/>
          <w:lang w:val="en-GB" w:eastAsia="en-GB"/>
        </w:rPr>
        <w:t>Dosarul</w:t>
      </w:r>
      <w:proofErr w:type="spellEnd"/>
      <w:r w:rsidRPr="00C677E1">
        <w:rPr>
          <w:rFonts w:ascii="Garamond" w:eastAsia="Times New Roman" w:hAnsi="Garamond" w:cs="Tahoma"/>
          <w:b/>
          <w:bCs/>
          <w:iCs/>
          <w:sz w:val="24"/>
          <w:szCs w:val="24"/>
          <w:u w:val="single"/>
          <w:lang w:val="en-GB" w:eastAsia="en-GB"/>
        </w:rPr>
        <w:t xml:space="preserve"> de concurs</w:t>
      </w:r>
    </w:p>
    <w:p w:rsidR="007C6699" w:rsidRPr="00C677E1" w:rsidRDefault="007C6699" w:rsidP="00E933CF">
      <w:pPr>
        <w:suppressAutoHyphens/>
        <w:spacing w:after="0" w:line="240" w:lineRule="auto"/>
        <w:ind w:firstLine="720"/>
        <w:jc w:val="both"/>
        <w:rPr>
          <w:rFonts w:ascii="Garamond" w:eastAsia="Times New Roman" w:hAnsi="Garamond" w:cs="Tahoma"/>
          <w:sz w:val="24"/>
          <w:szCs w:val="24"/>
          <w:lang w:val="en-GB" w:eastAsia="en-GB"/>
        </w:rPr>
      </w:pPr>
      <w:proofErr w:type="spellStart"/>
      <w:r w:rsidRPr="00C677E1">
        <w:rPr>
          <w:rFonts w:ascii="Garamond" w:eastAsia="Times New Roman" w:hAnsi="Garamond" w:cs="Tahoma"/>
          <w:sz w:val="24"/>
          <w:szCs w:val="24"/>
          <w:lang w:val="en-GB" w:eastAsia="en-GB"/>
        </w:rPr>
        <w:t>Dosarele</w:t>
      </w:r>
      <w:proofErr w:type="spellEnd"/>
      <w:r w:rsidRPr="00C677E1">
        <w:rPr>
          <w:rFonts w:ascii="Garamond" w:eastAsia="Times New Roman" w:hAnsi="Garamond" w:cs="Tahoma"/>
          <w:sz w:val="24"/>
          <w:szCs w:val="24"/>
          <w:lang w:val="en-GB" w:eastAsia="en-GB"/>
        </w:rPr>
        <w:t xml:space="preserve"> de </w:t>
      </w:r>
      <w:proofErr w:type="spellStart"/>
      <w:r w:rsidRPr="00C677E1">
        <w:rPr>
          <w:rFonts w:ascii="Garamond" w:eastAsia="Times New Roman" w:hAnsi="Garamond" w:cs="Tahoma"/>
          <w:sz w:val="24"/>
          <w:szCs w:val="24"/>
          <w:lang w:val="en-GB" w:eastAsia="en-GB"/>
        </w:rPr>
        <w:t>înscriere</w:t>
      </w:r>
      <w:proofErr w:type="spellEnd"/>
      <w:r w:rsidRPr="00C677E1">
        <w:rPr>
          <w:rFonts w:ascii="Garamond" w:eastAsia="Times New Roman" w:hAnsi="Garamond" w:cs="Tahoma"/>
          <w:sz w:val="24"/>
          <w:szCs w:val="24"/>
          <w:lang w:val="en-GB" w:eastAsia="en-GB"/>
        </w:rPr>
        <w:t xml:space="preserve"> la concurs se </w:t>
      </w:r>
      <w:proofErr w:type="spellStart"/>
      <w:r w:rsidRPr="00C677E1">
        <w:rPr>
          <w:rFonts w:ascii="Garamond" w:eastAsia="Times New Roman" w:hAnsi="Garamond" w:cs="Tahoma"/>
          <w:sz w:val="24"/>
          <w:szCs w:val="24"/>
          <w:lang w:val="en-GB" w:eastAsia="en-GB"/>
        </w:rPr>
        <w:t>depun</w:t>
      </w:r>
      <w:proofErr w:type="spellEnd"/>
      <w:r w:rsidRPr="00C677E1">
        <w:rPr>
          <w:rFonts w:ascii="Garamond" w:eastAsia="Times New Roman" w:hAnsi="Garamond" w:cs="Tahoma"/>
          <w:sz w:val="24"/>
          <w:szCs w:val="24"/>
          <w:lang w:val="en-GB" w:eastAsia="en-GB"/>
        </w:rPr>
        <w:t xml:space="preserve"> </w:t>
      </w:r>
      <w:r w:rsidRPr="00C677E1">
        <w:rPr>
          <w:rFonts w:ascii="Garamond" w:eastAsia="Times New Roman" w:hAnsi="Garamond" w:cs="Tahoma"/>
          <w:sz w:val="24"/>
          <w:szCs w:val="24"/>
          <w:lang w:val="ro-RO" w:eastAsia="en-GB"/>
        </w:rPr>
        <w:t xml:space="preserve">la Serviciul Resurse Umane, Juridic din cadrul </w:t>
      </w:r>
      <w:proofErr w:type="spellStart"/>
      <w:r w:rsidRPr="00C677E1">
        <w:rPr>
          <w:rFonts w:ascii="Garamond" w:eastAsia="Times New Roman" w:hAnsi="Garamond" w:cs="Tahoma"/>
          <w:sz w:val="24"/>
          <w:szCs w:val="24"/>
          <w:lang w:val="en-GB" w:eastAsia="en-GB"/>
        </w:rPr>
        <w:t>Direcţiei</w:t>
      </w:r>
      <w:proofErr w:type="spellEnd"/>
      <w:r w:rsidRPr="00C677E1">
        <w:rPr>
          <w:rFonts w:ascii="Garamond" w:eastAsia="Times New Roman" w:hAnsi="Garamond" w:cs="Tahoma"/>
          <w:sz w:val="24"/>
          <w:szCs w:val="24"/>
          <w:lang w:val="en-GB" w:eastAsia="en-GB"/>
        </w:rPr>
        <w:t xml:space="preserve"> de </w:t>
      </w:r>
      <w:proofErr w:type="spellStart"/>
      <w:r w:rsidRPr="00C677E1">
        <w:rPr>
          <w:rFonts w:ascii="Garamond" w:eastAsia="Times New Roman" w:hAnsi="Garamond" w:cs="Tahoma"/>
          <w:sz w:val="24"/>
          <w:szCs w:val="24"/>
          <w:lang w:val="en-GB" w:eastAsia="en-GB"/>
        </w:rPr>
        <w:t>Asistenţă</w:t>
      </w:r>
      <w:proofErr w:type="spellEnd"/>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Socială</w:t>
      </w:r>
      <w:proofErr w:type="spellEnd"/>
      <w:r w:rsidRPr="00C677E1">
        <w:rPr>
          <w:rFonts w:ascii="Garamond" w:eastAsia="Times New Roman" w:hAnsi="Garamond" w:cs="Tahoma"/>
          <w:sz w:val="24"/>
          <w:szCs w:val="24"/>
          <w:lang w:val="ro-RO" w:eastAsia="en-GB"/>
        </w:rPr>
        <w:t xml:space="preserve">, la </w:t>
      </w:r>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adresa</w:t>
      </w:r>
      <w:proofErr w:type="spellEnd"/>
      <w:r w:rsidRPr="00C677E1">
        <w:rPr>
          <w:rFonts w:ascii="Garamond" w:eastAsia="Times New Roman" w:hAnsi="Garamond" w:cs="Tahoma"/>
          <w:sz w:val="24"/>
          <w:szCs w:val="24"/>
          <w:lang w:val="en-GB" w:eastAsia="en-GB"/>
        </w:rPr>
        <w:t xml:space="preserve"> str. </w:t>
      </w:r>
      <w:proofErr w:type="spellStart"/>
      <w:r w:rsidRPr="00C677E1">
        <w:rPr>
          <w:rFonts w:ascii="Garamond" w:eastAsia="Times New Roman" w:hAnsi="Garamond" w:cs="Times New Roman"/>
          <w:sz w:val="24"/>
          <w:szCs w:val="24"/>
          <w:lang w:val="en-GB" w:eastAsia="en-GB"/>
        </w:rPr>
        <w:t>Dunarii</w:t>
      </w:r>
      <w:proofErr w:type="spellEnd"/>
      <w:r w:rsidRPr="00C677E1">
        <w:rPr>
          <w:rFonts w:ascii="Garamond" w:eastAsia="Times New Roman" w:hAnsi="Garamond" w:cs="Tahoma"/>
          <w:sz w:val="24"/>
          <w:szCs w:val="24"/>
          <w:lang w:val="en-GB" w:eastAsia="en-GB"/>
        </w:rPr>
        <w:t xml:space="preserve"> Nr. </w:t>
      </w:r>
      <w:r w:rsidRPr="00C677E1">
        <w:rPr>
          <w:rFonts w:ascii="Garamond" w:eastAsia="Times New Roman" w:hAnsi="Garamond" w:cs="Tahoma"/>
          <w:sz w:val="24"/>
          <w:szCs w:val="24"/>
          <w:lang w:val="ro-RO" w:eastAsia="en-GB"/>
        </w:rPr>
        <w:t>139</w:t>
      </w:r>
      <w:r w:rsidRPr="00C677E1">
        <w:rPr>
          <w:rFonts w:ascii="Garamond" w:eastAsia="Times New Roman" w:hAnsi="Garamond" w:cs="Tahoma"/>
          <w:sz w:val="24"/>
          <w:szCs w:val="24"/>
          <w:lang w:val="en-GB" w:eastAsia="en-GB"/>
        </w:rPr>
        <w:t xml:space="preserve">, </w:t>
      </w:r>
      <w:proofErr w:type="spellStart"/>
      <w:r w:rsidRPr="00C677E1">
        <w:rPr>
          <w:rFonts w:ascii="Garamond" w:eastAsia="Times New Roman" w:hAnsi="Garamond" w:cs="Tahoma"/>
          <w:sz w:val="24"/>
          <w:szCs w:val="24"/>
          <w:lang w:val="en-GB" w:eastAsia="en-GB"/>
        </w:rPr>
        <w:t>p</w:t>
      </w:r>
      <w:r w:rsidR="00C46DBD" w:rsidRPr="00C677E1">
        <w:rPr>
          <w:rFonts w:ascii="Garamond" w:eastAsia="Times New Roman" w:hAnsi="Garamond" w:cs="Tahoma"/>
          <w:sz w:val="24"/>
          <w:szCs w:val="24"/>
          <w:lang w:val="en-GB" w:eastAsia="en-GB"/>
        </w:rPr>
        <w:t>a</w:t>
      </w:r>
      <w:r w:rsidRPr="00C677E1">
        <w:rPr>
          <w:rFonts w:ascii="Garamond" w:eastAsia="Times New Roman" w:hAnsi="Garamond" w:cs="Tahoma"/>
          <w:sz w:val="24"/>
          <w:szCs w:val="24"/>
          <w:lang w:val="en-GB" w:eastAsia="en-GB"/>
        </w:rPr>
        <w:t>nă</w:t>
      </w:r>
      <w:proofErr w:type="spellEnd"/>
      <w:r w:rsidRPr="00C677E1">
        <w:rPr>
          <w:rFonts w:ascii="Garamond" w:eastAsia="Times New Roman" w:hAnsi="Garamond" w:cs="Tahoma"/>
          <w:sz w:val="24"/>
          <w:szCs w:val="24"/>
          <w:lang w:val="en-GB" w:eastAsia="en-GB"/>
        </w:rPr>
        <w:t xml:space="preserve"> la data de  </w:t>
      </w:r>
      <w:r w:rsidR="00C46DBD" w:rsidRPr="00C677E1">
        <w:rPr>
          <w:rFonts w:ascii="Garamond" w:eastAsia="Times New Roman" w:hAnsi="Garamond" w:cs="Tahoma"/>
          <w:b/>
          <w:sz w:val="24"/>
          <w:szCs w:val="24"/>
          <w:lang w:val="ro-RO" w:eastAsia="en-GB"/>
        </w:rPr>
        <w:t>08.07.2022 ora 14.00</w:t>
      </w:r>
      <w:r w:rsidRPr="00C677E1">
        <w:rPr>
          <w:rFonts w:ascii="Garamond" w:eastAsia="Times New Roman" w:hAnsi="Garamond" w:cs="Tahoma"/>
          <w:b/>
          <w:sz w:val="24"/>
          <w:szCs w:val="24"/>
          <w:lang w:val="en-GB" w:eastAsia="en-GB"/>
        </w:rPr>
        <w:t xml:space="preserve">. </w:t>
      </w:r>
      <w:r w:rsidRPr="00C677E1">
        <w:rPr>
          <w:rFonts w:ascii="Garamond" w:eastAsia="Times New Roman" w:hAnsi="Garamond" w:cs="Tahoma"/>
          <w:sz w:val="24"/>
          <w:szCs w:val="24"/>
          <w:lang w:val="en-GB" w:eastAsia="en-GB"/>
        </w:rPr>
        <w:t xml:space="preserve"> </w:t>
      </w:r>
    </w:p>
    <w:p w:rsidR="007C6699" w:rsidRPr="00C677E1" w:rsidRDefault="007C6699" w:rsidP="00117856">
      <w:pPr>
        <w:numPr>
          <w:ilvl w:val="0"/>
          <w:numId w:val="2"/>
        </w:numPr>
        <w:suppressAutoHyphens/>
        <w:spacing w:after="0" w:line="360" w:lineRule="auto"/>
        <w:jc w:val="both"/>
        <w:rPr>
          <w:rFonts w:ascii="Garamond" w:eastAsia="Times New Roman" w:hAnsi="Garamond" w:cs="Tahoma"/>
          <w:b/>
          <w:sz w:val="24"/>
          <w:szCs w:val="24"/>
          <w:u w:val="single"/>
          <w:lang w:val="en-GB" w:eastAsia="en-GB"/>
        </w:rPr>
      </w:pPr>
      <w:proofErr w:type="spellStart"/>
      <w:r w:rsidRPr="00C677E1">
        <w:rPr>
          <w:rFonts w:ascii="Garamond" w:eastAsia="Times New Roman" w:hAnsi="Garamond" w:cs="Tahoma"/>
          <w:b/>
          <w:sz w:val="24"/>
          <w:szCs w:val="24"/>
          <w:u w:val="single"/>
          <w:lang w:val="en-GB" w:eastAsia="en-GB"/>
        </w:rPr>
        <w:t>Bibliografie</w:t>
      </w:r>
      <w:proofErr w:type="spellEnd"/>
      <w:r w:rsidRPr="00C677E1">
        <w:rPr>
          <w:rFonts w:ascii="Garamond" w:eastAsia="Times New Roman" w:hAnsi="Garamond" w:cs="Tahoma"/>
          <w:b/>
          <w:sz w:val="24"/>
          <w:szCs w:val="24"/>
          <w:u w:val="single"/>
          <w:lang w:val="en-GB" w:eastAsia="en-GB"/>
        </w:rPr>
        <w:t xml:space="preserve"> </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1. F. Chiru, G. Chiru si L. Moraru - Ingrijirea omului bolnav si a omului sanatos - Ed. Cison 2001;</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2.Titirca L.- Urgente medico-chirugicale - Sinteze - Editura Medicala, Bucuresti – 2001;</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3. E. Hutu, Păuna M, Bodnar V- Edentaţia totală . Ed. Did. şi Ped. Bucureşti, Ed. A III-a – 1998;</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4.C. Burlibaşa, - Chirurgie orală şi maxilo-facială - Ed. Medicală Buc. 1999;</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5. Bratu D.- Materiale dentare în cabinetul de stomatologie . Ed. Helicon, Timişoara, 1992;</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6.M. Voroneanu, Carmen Vicol, D. Gogălniceanu – Urgenţa în cabinetul stomatologic, Colecţia Chiron, Ed. Apollonia, Iaşi, 1998;</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7. I. Dănilă, Radu Vataman. Profilaxia stomatologică – Ed. Did. şi Ped. Buc. 1996;</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8. Silvian Daşchievici, Mihăilescu M.- Chirurgie pentru cadre medii. Ed. Medicală Buc. 2002;</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9. Sorin Andrian, Şt. Lăcătuşu – Caria dentară- Protocoale şi tehnici, Ed. Apollonia, Iaşi 1999;</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10. Lucretia Titirca - Tehnici de evaluare si îngrijiri acordate de asistenţii medicali, Editura Medicala 1998;</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11. Livia Zarnea – Pedodontie, Editura Didactica si Pedagogica Bucuresti 1993;</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t>12.  Codul de etica si deontologie al asistentului medical generalist, al moasei si al aistentului medical din Romania;</w:t>
      </w:r>
    </w:p>
    <w:p w:rsidR="00C46DBD" w:rsidRPr="00C677E1" w:rsidRDefault="00C46DBD" w:rsidP="00C46DBD">
      <w:pPr>
        <w:pStyle w:val="ListParagraph"/>
        <w:rPr>
          <w:rFonts w:ascii="Garamond" w:hAnsi="Garamond"/>
          <w:sz w:val="24"/>
          <w:szCs w:val="24"/>
          <w:lang w:val="it-IT"/>
        </w:rPr>
      </w:pPr>
      <w:r w:rsidRPr="00C677E1">
        <w:rPr>
          <w:rFonts w:ascii="Garamond" w:hAnsi="Garamond"/>
          <w:sz w:val="24"/>
          <w:szCs w:val="24"/>
          <w:lang w:val="it-IT"/>
        </w:rPr>
        <w:lastRenderedPageBreak/>
        <w:t>13. Ordonanţa de Urgenţă Nr. 144 din 28.10.2008 privind exercitarea profesiei de asistent medical generalist, a profesiei de moaşă şi a profesiei de asistent medical, precum şi organizarea şi funcţionarea Ordinului Asistenţilor Medicali Generalişti, Moaşelor şi Asistenţilor Medicali din România;</w:t>
      </w:r>
    </w:p>
    <w:p w:rsidR="00C46DBD" w:rsidRDefault="00C46DBD" w:rsidP="00C46DBD">
      <w:pPr>
        <w:pStyle w:val="ListParagraph"/>
        <w:rPr>
          <w:rFonts w:ascii="Garamond" w:hAnsi="Garamond"/>
          <w:sz w:val="24"/>
          <w:szCs w:val="24"/>
          <w:lang w:val="it-IT"/>
        </w:rPr>
      </w:pPr>
      <w:r w:rsidRPr="00C677E1">
        <w:rPr>
          <w:rFonts w:ascii="Garamond" w:hAnsi="Garamond"/>
          <w:sz w:val="24"/>
          <w:szCs w:val="24"/>
          <w:lang w:val="it-IT"/>
        </w:rPr>
        <w:t xml:space="preserve">14. Ordinul M.S. nr.916/2006 privind aprobarea Normelor de supraveghere, prevenire şi control al infecţiilor nozocomiale în unităţile sanitare. </w:t>
      </w:r>
    </w:p>
    <w:p w:rsidR="00C46DBD" w:rsidRPr="00C677E1" w:rsidRDefault="00C46DBD" w:rsidP="00C46DBD">
      <w:pPr>
        <w:pStyle w:val="ListParagraph"/>
        <w:numPr>
          <w:ilvl w:val="0"/>
          <w:numId w:val="2"/>
        </w:numPr>
        <w:rPr>
          <w:rFonts w:ascii="Garamond" w:hAnsi="Garamond"/>
          <w:b/>
          <w:sz w:val="24"/>
          <w:szCs w:val="24"/>
          <w:lang w:val="it-IT"/>
        </w:rPr>
      </w:pPr>
      <w:r w:rsidRPr="00C677E1">
        <w:rPr>
          <w:rFonts w:ascii="Garamond" w:hAnsi="Garamond"/>
          <w:b/>
          <w:sz w:val="24"/>
          <w:szCs w:val="24"/>
          <w:lang w:val="it-IT"/>
        </w:rPr>
        <w:t>Tematică</w:t>
      </w:r>
    </w:p>
    <w:p w:rsidR="00C677E1" w:rsidRPr="00C677E1" w:rsidRDefault="00C677E1" w:rsidP="00C677E1">
      <w:pPr>
        <w:pStyle w:val="ListParagraph"/>
        <w:spacing w:after="0"/>
        <w:rPr>
          <w:rFonts w:ascii="Garamond" w:hAnsi="Garamond"/>
          <w:sz w:val="24"/>
          <w:szCs w:val="24"/>
        </w:rPr>
      </w:pPr>
      <w:r w:rsidRPr="00C677E1">
        <w:rPr>
          <w:rFonts w:ascii="Garamond" w:hAnsi="Garamond"/>
          <w:sz w:val="24"/>
          <w:szCs w:val="24"/>
        </w:rPr>
        <w:t>I .</w:t>
      </w:r>
      <w:proofErr w:type="spellStart"/>
      <w:r w:rsidRPr="00C677E1">
        <w:rPr>
          <w:rFonts w:ascii="Garamond" w:hAnsi="Garamond"/>
          <w:sz w:val="24"/>
          <w:szCs w:val="24"/>
        </w:rPr>
        <w:t>Particularitati</w:t>
      </w:r>
      <w:proofErr w:type="spellEnd"/>
      <w:r w:rsidRPr="00C677E1">
        <w:rPr>
          <w:rFonts w:ascii="Garamond" w:hAnsi="Garamond"/>
          <w:sz w:val="24"/>
          <w:szCs w:val="24"/>
        </w:rPr>
        <w:t xml:space="preserve"> de </w:t>
      </w:r>
      <w:proofErr w:type="spellStart"/>
      <w:r w:rsidRPr="00C677E1">
        <w:rPr>
          <w:rFonts w:ascii="Garamond" w:hAnsi="Garamond"/>
          <w:sz w:val="24"/>
          <w:szCs w:val="24"/>
        </w:rPr>
        <w:t>îngrijire</w:t>
      </w:r>
      <w:proofErr w:type="spellEnd"/>
      <w:r w:rsidRPr="00C677E1">
        <w:rPr>
          <w:rFonts w:ascii="Garamond" w:hAnsi="Garamond"/>
          <w:sz w:val="24"/>
          <w:szCs w:val="24"/>
        </w:rPr>
        <w:t xml:space="preserve"> in </w:t>
      </w:r>
      <w:proofErr w:type="spellStart"/>
      <w:r w:rsidRPr="00C677E1">
        <w:rPr>
          <w:rFonts w:ascii="Garamond" w:hAnsi="Garamond"/>
          <w:sz w:val="24"/>
          <w:szCs w:val="24"/>
        </w:rPr>
        <w:t>medicina</w:t>
      </w:r>
      <w:proofErr w:type="spellEnd"/>
      <w:r w:rsidRPr="00C677E1">
        <w:rPr>
          <w:rFonts w:ascii="Garamond" w:hAnsi="Garamond"/>
          <w:sz w:val="24"/>
          <w:szCs w:val="24"/>
        </w:rPr>
        <w:t xml:space="preserve"> </w:t>
      </w:r>
      <w:proofErr w:type="spellStart"/>
      <w:r w:rsidRPr="00C677E1">
        <w:rPr>
          <w:rFonts w:ascii="Garamond" w:hAnsi="Garamond"/>
          <w:sz w:val="24"/>
          <w:szCs w:val="24"/>
        </w:rPr>
        <w:t>interna</w:t>
      </w:r>
      <w:proofErr w:type="spellEnd"/>
      <w:r w:rsidRPr="00C677E1">
        <w:rPr>
          <w:rFonts w:ascii="Garamond" w:hAnsi="Garamond"/>
          <w:sz w:val="24"/>
          <w:szCs w:val="24"/>
        </w:rPr>
        <w:t xml:space="preserve"> </w:t>
      </w:r>
      <w:proofErr w:type="spellStart"/>
      <w:r w:rsidRPr="00C677E1">
        <w:rPr>
          <w:rFonts w:ascii="Garamond" w:hAnsi="Garamond"/>
          <w:sz w:val="24"/>
          <w:szCs w:val="24"/>
        </w:rPr>
        <w:t>si</w:t>
      </w:r>
      <w:proofErr w:type="spellEnd"/>
      <w:r w:rsidRPr="00C677E1">
        <w:rPr>
          <w:rFonts w:ascii="Garamond" w:hAnsi="Garamond"/>
          <w:sz w:val="24"/>
          <w:szCs w:val="24"/>
        </w:rPr>
        <w:t xml:space="preserve"> </w:t>
      </w:r>
      <w:proofErr w:type="spellStart"/>
      <w:r w:rsidRPr="00C677E1">
        <w:rPr>
          <w:rFonts w:ascii="Garamond" w:hAnsi="Garamond"/>
          <w:sz w:val="24"/>
          <w:szCs w:val="24"/>
        </w:rPr>
        <w:t>specialităţile</w:t>
      </w:r>
      <w:proofErr w:type="spellEnd"/>
      <w:r w:rsidRPr="00C677E1">
        <w:rPr>
          <w:rFonts w:ascii="Garamond" w:hAnsi="Garamond"/>
          <w:sz w:val="24"/>
          <w:szCs w:val="24"/>
        </w:rPr>
        <w:t xml:space="preserve"> </w:t>
      </w:r>
      <w:proofErr w:type="spellStart"/>
      <w:r w:rsidRPr="00C677E1">
        <w:rPr>
          <w:rFonts w:ascii="Garamond" w:hAnsi="Garamond"/>
          <w:sz w:val="24"/>
          <w:szCs w:val="24"/>
        </w:rPr>
        <w:t>inrudite</w:t>
      </w:r>
      <w:proofErr w:type="spellEnd"/>
      <w:r w:rsidRPr="00C677E1">
        <w:rPr>
          <w:rFonts w:ascii="Garamond" w:hAnsi="Garamond"/>
          <w:sz w:val="24"/>
          <w:szCs w:val="24"/>
        </w:rPr>
        <w:t>:</w:t>
      </w:r>
      <w:r w:rsidRPr="00C677E1">
        <w:rPr>
          <w:rFonts w:ascii="Garamond" w:hAnsi="Garamond"/>
          <w:sz w:val="24"/>
          <w:szCs w:val="24"/>
        </w:rPr>
        <w:br/>
        <w:t xml:space="preserve">1. </w:t>
      </w:r>
      <w:proofErr w:type="spellStart"/>
      <w:r w:rsidRPr="00C677E1">
        <w:rPr>
          <w:rFonts w:ascii="Garamond" w:hAnsi="Garamond"/>
          <w:sz w:val="24"/>
          <w:szCs w:val="24"/>
        </w:rPr>
        <w:t>Administrarea</w:t>
      </w:r>
      <w:proofErr w:type="spellEnd"/>
      <w:r w:rsidRPr="00C677E1">
        <w:rPr>
          <w:rFonts w:ascii="Garamond" w:hAnsi="Garamond"/>
          <w:sz w:val="24"/>
          <w:szCs w:val="24"/>
        </w:rPr>
        <w:t xml:space="preserve"> </w:t>
      </w:r>
      <w:proofErr w:type="spellStart"/>
      <w:r w:rsidRPr="00C677E1">
        <w:rPr>
          <w:rFonts w:ascii="Garamond" w:hAnsi="Garamond"/>
          <w:sz w:val="24"/>
          <w:szCs w:val="24"/>
        </w:rPr>
        <w:t>medicamentelor</w:t>
      </w:r>
      <w:proofErr w:type="spellEnd"/>
    </w:p>
    <w:p w:rsidR="007C6699" w:rsidRPr="00C677E1" w:rsidRDefault="00C677E1" w:rsidP="00C677E1">
      <w:pPr>
        <w:pStyle w:val="ListParagraph"/>
        <w:spacing w:after="0" w:line="240" w:lineRule="auto"/>
        <w:rPr>
          <w:rFonts w:ascii="Garamond" w:eastAsia="Times New Roman" w:hAnsi="Garamond" w:cs="Times New Roman"/>
          <w:color w:val="000000"/>
          <w:sz w:val="24"/>
          <w:szCs w:val="24"/>
          <w:lang w:val="ro-RO"/>
        </w:rPr>
      </w:pPr>
      <w:r w:rsidRPr="00C677E1">
        <w:rPr>
          <w:rFonts w:ascii="Garamond" w:hAnsi="Garamond"/>
          <w:sz w:val="24"/>
          <w:szCs w:val="24"/>
        </w:rPr>
        <w:t xml:space="preserve">2. </w:t>
      </w:r>
      <w:proofErr w:type="spellStart"/>
      <w:r w:rsidRPr="00C677E1">
        <w:rPr>
          <w:rFonts w:ascii="Garamond" w:hAnsi="Garamond"/>
          <w:sz w:val="24"/>
          <w:szCs w:val="24"/>
        </w:rPr>
        <w:t>Anesteziologie</w:t>
      </w:r>
      <w:proofErr w:type="spellEnd"/>
      <w:r w:rsidRPr="00C677E1">
        <w:rPr>
          <w:rFonts w:ascii="Garamond" w:hAnsi="Garamond"/>
          <w:sz w:val="24"/>
          <w:szCs w:val="24"/>
        </w:rPr>
        <w:t xml:space="preserve"> - </w:t>
      </w:r>
      <w:proofErr w:type="spellStart"/>
      <w:r w:rsidRPr="00C677E1">
        <w:rPr>
          <w:rFonts w:ascii="Garamond" w:hAnsi="Garamond"/>
          <w:sz w:val="24"/>
          <w:szCs w:val="24"/>
        </w:rPr>
        <w:t>Urgenţe</w:t>
      </w:r>
      <w:proofErr w:type="spellEnd"/>
      <w:r w:rsidRPr="00C677E1">
        <w:rPr>
          <w:rFonts w:ascii="Garamond" w:hAnsi="Garamond"/>
          <w:sz w:val="24"/>
          <w:szCs w:val="24"/>
        </w:rPr>
        <w:br/>
        <w:t xml:space="preserve">- </w:t>
      </w:r>
      <w:proofErr w:type="spellStart"/>
      <w:r w:rsidRPr="00C677E1">
        <w:rPr>
          <w:rFonts w:ascii="Garamond" w:hAnsi="Garamond"/>
          <w:sz w:val="24"/>
          <w:szCs w:val="24"/>
        </w:rPr>
        <w:t>Prevenirea</w:t>
      </w:r>
      <w:proofErr w:type="spellEnd"/>
      <w:r w:rsidRPr="00C677E1">
        <w:rPr>
          <w:rFonts w:ascii="Garamond" w:hAnsi="Garamond"/>
          <w:sz w:val="24"/>
          <w:szCs w:val="24"/>
        </w:rPr>
        <w:t xml:space="preserve"> </w:t>
      </w:r>
      <w:proofErr w:type="spellStart"/>
      <w:r w:rsidRPr="00C677E1">
        <w:rPr>
          <w:rFonts w:ascii="Garamond" w:hAnsi="Garamond"/>
          <w:sz w:val="24"/>
          <w:szCs w:val="24"/>
        </w:rPr>
        <w:t>urgenţei</w:t>
      </w:r>
      <w:proofErr w:type="spellEnd"/>
      <w:r w:rsidRPr="00C677E1">
        <w:rPr>
          <w:rFonts w:ascii="Garamond" w:hAnsi="Garamond"/>
          <w:sz w:val="24"/>
          <w:szCs w:val="24"/>
        </w:rPr>
        <w:t xml:space="preserve"> </w:t>
      </w:r>
      <w:proofErr w:type="spellStart"/>
      <w:r w:rsidRPr="00C677E1">
        <w:rPr>
          <w:rFonts w:ascii="Garamond" w:hAnsi="Garamond"/>
          <w:sz w:val="24"/>
          <w:szCs w:val="24"/>
        </w:rPr>
        <w:t>medicale</w:t>
      </w:r>
      <w:proofErr w:type="spellEnd"/>
      <w:r w:rsidRPr="00C677E1">
        <w:rPr>
          <w:rFonts w:ascii="Garamond" w:hAnsi="Garamond"/>
          <w:sz w:val="24"/>
          <w:szCs w:val="24"/>
        </w:rPr>
        <w:br/>
        <w:t xml:space="preserve">- </w:t>
      </w:r>
      <w:proofErr w:type="spellStart"/>
      <w:r w:rsidRPr="00C677E1">
        <w:rPr>
          <w:rFonts w:ascii="Garamond" w:hAnsi="Garamond"/>
          <w:sz w:val="24"/>
          <w:szCs w:val="24"/>
        </w:rPr>
        <w:t>Recunoaşterea</w:t>
      </w:r>
      <w:proofErr w:type="spellEnd"/>
      <w:r w:rsidRPr="00C677E1">
        <w:rPr>
          <w:rFonts w:ascii="Garamond" w:hAnsi="Garamond"/>
          <w:sz w:val="24"/>
          <w:szCs w:val="24"/>
        </w:rPr>
        <w:t xml:space="preserve"> </w:t>
      </w:r>
      <w:proofErr w:type="spellStart"/>
      <w:r w:rsidRPr="00C677E1">
        <w:rPr>
          <w:rFonts w:ascii="Garamond" w:hAnsi="Garamond"/>
          <w:sz w:val="24"/>
          <w:szCs w:val="24"/>
        </w:rPr>
        <w:t>urgenţei</w:t>
      </w:r>
      <w:proofErr w:type="spellEnd"/>
      <w:r w:rsidRPr="00C677E1">
        <w:rPr>
          <w:rFonts w:ascii="Garamond" w:hAnsi="Garamond"/>
          <w:sz w:val="24"/>
          <w:szCs w:val="24"/>
        </w:rPr>
        <w:t xml:space="preserve"> </w:t>
      </w:r>
      <w:proofErr w:type="spellStart"/>
      <w:r w:rsidRPr="00C677E1">
        <w:rPr>
          <w:rFonts w:ascii="Garamond" w:hAnsi="Garamond"/>
          <w:sz w:val="24"/>
          <w:szCs w:val="24"/>
        </w:rPr>
        <w:t>medicale</w:t>
      </w:r>
      <w:proofErr w:type="spellEnd"/>
      <w:r w:rsidRPr="00C677E1">
        <w:rPr>
          <w:rFonts w:ascii="Garamond" w:hAnsi="Garamond"/>
          <w:sz w:val="24"/>
          <w:szCs w:val="24"/>
        </w:rPr>
        <w:br/>
        <w:t xml:space="preserve">- </w:t>
      </w:r>
      <w:proofErr w:type="spellStart"/>
      <w:r w:rsidRPr="00C677E1">
        <w:rPr>
          <w:rFonts w:ascii="Garamond" w:hAnsi="Garamond"/>
          <w:sz w:val="24"/>
          <w:szCs w:val="24"/>
        </w:rPr>
        <w:t>Aparatul</w:t>
      </w:r>
      <w:proofErr w:type="spellEnd"/>
      <w:r w:rsidRPr="00C677E1">
        <w:rPr>
          <w:rFonts w:ascii="Garamond" w:hAnsi="Garamond"/>
          <w:sz w:val="24"/>
          <w:szCs w:val="24"/>
        </w:rPr>
        <w:t xml:space="preserve"> de </w:t>
      </w:r>
      <w:proofErr w:type="spellStart"/>
      <w:r w:rsidRPr="00C677E1">
        <w:rPr>
          <w:rFonts w:ascii="Garamond" w:hAnsi="Garamond"/>
          <w:sz w:val="24"/>
          <w:szCs w:val="24"/>
        </w:rPr>
        <w:t>urgenţă</w:t>
      </w:r>
      <w:proofErr w:type="spellEnd"/>
      <w:r w:rsidRPr="00C677E1">
        <w:rPr>
          <w:rFonts w:ascii="Garamond" w:hAnsi="Garamond"/>
          <w:sz w:val="24"/>
          <w:szCs w:val="24"/>
        </w:rPr>
        <w:t xml:space="preserve"> </w:t>
      </w:r>
      <w:proofErr w:type="spellStart"/>
      <w:r w:rsidRPr="00C677E1">
        <w:rPr>
          <w:rFonts w:ascii="Garamond" w:hAnsi="Garamond"/>
          <w:sz w:val="24"/>
          <w:szCs w:val="24"/>
        </w:rPr>
        <w:t>în</w:t>
      </w:r>
      <w:proofErr w:type="spellEnd"/>
      <w:r w:rsidRPr="00C677E1">
        <w:rPr>
          <w:rFonts w:ascii="Garamond" w:hAnsi="Garamond"/>
          <w:sz w:val="24"/>
          <w:szCs w:val="24"/>
        </w:rPr>
        <w:t xml:space="preserve"> </w:t>
      </w:r>
      <w:proofErr w:type="spellStart"/>
      <w:r w:rsidRPr="00C677E1">
        <w:rPr>
          <w:rFonts w:ascii="Garamond" w:hAnsi="Garamond"/>
          <w:sz w:val="24"/>
          <w:szCs w:val="24"/>
        </w:rPr>
        <w:t>cabinetul</w:t>
      </w:r>
      <w:proofErr w:type="spellEnd"/>
      <w:r w:rsidRPr="00C677E1">
        <w:rPr>
          <w:rFonts w:ascii="Garamond" w:hAnsi="Garamond"/>
          <w:sz w:val="24"/>
          <w:szCs w:val="24"/>
        </w:rPr>
        <w:t xml:space="preserve"> </w:t>
      </w:r>
      <w:proofErr w:type="spellStart"/>
      <w:r w:rsidRPr="00C677E1">
        <w:rPr>
          <w:rFonts w:ascii="Garamond" w:hAnsi="Garamond"/>
          <w:sz w:val="24"/>
          <w:szCs w:val="24"/>
        </w:rPr>
        <w:t>stomatologic</w:t>
      </w:r>
      <w:proofErr w:type="spellEnd"/>
      <w:r w:rsidRPr="00C677E1">
        <w:rPr>
          <w:rFonts w:ascii="Garamond" w:hAnsi="Garamond"/>
          <w:sz w:val="24"/>
          <w:szCs w:val="24"/>
        </w:rPr>
        <w:br/>
        <w:t xml:space="preserve">II. </w:t>
      </w:r>
      <w:proofErr w:type="spellStart"/>
      <w:r w:rsidRPr="00C677E1">
        <w:rPr>
          <w:rFonts w:ascii="Garamond" w:hAnsi="Garamond"/>
          <w:sz w:val="24"/>
          <w:szCs w:val="24"/>
        </w:rPr>
        <w:t>Particularităţi</w:t>
      </w:r>
      <w:proofErr w:type="spellEnd"/>
      <w:r w:rsidRPr="00C677E1">
        <w:rPr>
          <w:rFonts w:ascii="Garamond" w:hAnsi="Garamond"/>
          <w:sz w:val="24"/>
          <w:szCs w:val="24"/>
        </w:rPr>
        <w:t xml:space="preserve"> de </w:t>
      </w:r>
      <w:proofErr w:type="spellStart"/>
      <w:r w:rsidRPr="00C677E1">
        <w:rPr>
          <w:rFonts w:ascii="Garamond" w:hAnsi="Garamond"/>
          <w:sz w:val="24"/>
          <w:szCs w:val="24"/>
        </w:rPr>
        <w:t>îngrijire</w:t>
      </w:r>
      <w:proofErr w:type="spellEnd"/>
      <w:r w:rsidRPr="00C677E1">
        <w:rPr>
          <w:rFonts w:ascii="Garamond" w:hAnsi="Garamond"/>
          <w:sz w:val="24"/>
          <w:szCs w:val="24"/>
        </w:rPr>
        <w:t xml:space="preserve"> in </w:t>
      </w:r>
      <w:proofErr w:type="spellStart"/>
      <w:r w:rsidRPr="00C677E1">
        <w:rPr>
          <w:rFonts w:ascii="Garamond" w:hAnsi="Garamond"/>
          <w:sz w:val="24"/>
          <w:szCs w:val="24"/>
        </w:rPr>
        <w:t>chirurgie</w:t>
      </w:r>
      <w:proofErr w:type="spellEnd"/>
      <w:r w:rsidRPr="00C677E1">
        <w:rPr>
          <w:rFonts w:ascii="Garamond" w:hAnsi="Garamond"/>
          <w:sz w:val="24"/>
          <w:szCs w:val="24"/>
        </w:rPr>
        <w:t xml:space="preserve"> </w:t>
      </w:r>
      <w:proofErr w:type="spellStart"/>
      <w:r w:rsidRPr="00C677E1">
        <w:rPr>
          <w:rFonts w:ascii="Garamond" w:hAnsi="Garamond"/>
          <w:sz w:val="24"/>
          <w:szCs w:val="24"/>
        </w:rPr>
        <w:t>si</w:t>
      </w:r>
      <w:proofErr w:type="spellEnd"/>
      <w:r w:rsidRPr="00C677E1">
        <w:rPr>
          <w:rFonts w:ascii="Garamond" w:hAnsi="Garamond"/>
          <w:sz w:val="24"/>
          <w:szCs w:val="24"/>
        </w:rPr>
        <w:t xml:space="preserve"> </w:t>
      </w:r>
      <w:proofErr w:type="spellStart"/>
      <w:r w:rsidRPr="00C677E1">
        <w:rPr>
          <w:rFonts w:ascii="Garamond" w:hAnsi="Garamond"/>
          <w:sz w:val="24"/>
          <w:szCs w:val="24"/>
        </w:rPr>
        <w:t>medicina</w:t>
      </w:r>
      <w:proofErr w:type="spellEnd"/>
      <w:r w:rsidRPr="00C677E1">
        <w:rPr>
          <w:rFonts w:ascii="Garamond" w:hAnsi="Garamond"/>
          <w:sz w:val="24"/>
          <w:szCs w:val="24"/>
        </w:rPr>
        <w:t xml:space="preserve"> </w:t>
      </w:r>
      <w:proofErr w:type="spellStart"/>
      <w:r w:rsidRPr="00C677E1">
        <w:rPr>
          <w:rFonts w:ascii="Garamond" w:hAnsi="Garamond"/>
          <w:sz w:val="24"/>
          <w:szCs w:val="24"/>
        </w:rPr>
        <w:t>dentara</w:t>
      </w:r>
      <w:proofErr w:type="spellEnd"/>
      <w:r w:rsidRPr="00C677E1">
        <w:rPr>
          <w:rFonts w:ascii="Garamond" w:hAnsi="Garamond"/>
          <w:sz w:val="24"/>
          <w:szCs w:val="24"/>
        </w:rPr>
        <w:t xml:space="preserve"> </w:t>
      </w:r>
      <w:r w:rsidRPr="00C677E1">
        <w:rPr>
          <w:rFonts w:ascii="Garamond" w:hAnsi="Garamond"/>
          <w:sz w:val="24"/>
          <w:szCs w:val="24"/>
        </w:rPr>
        <w:br/>
        <w:t xml:space="preserve">1. </w:t>
      </w:r>
      <w:proofErr w:type="spellStart"/>
      <w:r w:rsidRPr="00C677E1">
        <w:rPr>
          <w:rFonts w:ascii="Garamond" w:hAnsi="Garamond"/>
          <w:sz w:val="24"/>
          <w:szCs w:val="24"/>
        </w:rPr>
        <w:t>Dezinfecţia</w:t>
      </w:r>
      <w:proofErr w:type="spellEnd"/>
      <w:r w:rsidRPr="00C677E1">
        <w:rPr>
          <w:rFonts w:ascii="Garamond" w:hAnsi="Garamond"/>
          <w:sz w:val="24"/>
          <w:szCs w:val="24"/>
        </w:rPr>
        <w:t xml:space="preserve">, </w:t>
      </w:r>
      <w:proofErr w:type="spellStart"/>
      <w:r w:rsidRPr="00C677E1">
        <w:rPr>
          <w:rFonts w:ascii="Garamond" w:hAnsi="Garamond"/>
          <w:sz w:val="24"/>
          <w:szCs w:val="24"/>
        </w:rPr>
        <w:t>asepsia</w:t>
      </w:r>
      <w:proofErr w:type="spellEnd"/>
      <w:r w:rsidRPr="00C677E1">
        <w:rPr>
          <w:rFonts w:ascii="Garamond" w:hAnsi="Garamond"/>
          <w:sz w:val="24"/>
          <w:szCs w:val="24"/>
        </w:rPr>
        <w:t xml:space="preserve"> </w:t>
      </w:r>
      <w:proofErr w:type="spellStart"/>
      <w:r w:rsidRPr="00C677E1">
        <w:rPr>
          <w:rFonts w:ascii="Garamond" w:hAnsi="Garamond"/>
          <w:sz w:val="24"/>
          <w:szCs w:val="24"/>
        </w:rPr>
        <w:t>si</w:t>
      </w:r>
      <w:proofErr w:type="spellEnd"/>
      <w:r w:rsidRPr="00C677E1">
        <w:rPr>
          <w:rFonts w:ascii="Garamond" w:hAnsi="Garamond"/>
          <w:sz w:val="24"/>
          <w:szCs w:val="24"/>
        </w:rPr>
        <w:t xml:space="preserve"> </w:t>
      </w:r>
      <w:proofErr w:type="spellStart"/>
      <w:r w:rsidRPr="00C677E1">
        <w:rPr>
          <w:rFonts w:ascii="Garamond" w:hAnsi="Garamond"/>
          <w:sz w:val="24"/>
          <w:szCs w:val="24"/>
        </w:rPr>
        <w:t>antisepsia</w:t>
      </w:r>
      <w:proofErr w:type="spellEnd"/>
      <w:r w:rsidRPr="00C677E1">
        <w:rPr>
          <w:rFonts w:ascii="Garamond" w:hAnsi="Garamond"/>
          <w:sz w:val="24"/>
          <w:szCs w:val="24"/>
        </w:rPr>
        <w:br/>
        <w:t xml:space="preserve">2. </w:t>
      </w:r>
      <w:proofErr w:type="spellStart"/>
      <w:r w:rsidRPr="00C677E1">
        <w:rPr>
          <w:rFonts w:ascii="Garamond" w:hAnsi="Garamond"/>
          <w:sz w:val="24"/>
          <w:szCs w:val="24"/>
        </w:rPr>
        <w:t>Traumatismele</w:t>
      </w:r>
      <w:proofErr w:type="spellEnd"/>
      <w:r w:rsidRPr="00C677E1">
        <w:rPr>
          <w:rFonts w:ascii="Garamond" w:hAnsi="Garamond"/>
          <w:sz w:val="24"/>
          <w:szCs w:val="24"/>
        </w:rPr>
        <w:t xml:space="preserve"> </w:t>
      </w:r>
      <w:proofErr w:type="spellStart"/>
      <w:r w:rsidRPr="00C677E1">
        <w:rPr>
          <w:rFonts w:ascii="Garamond" w:hAnsi="Garamond"/>
          <w:sz w:val="24"/>
          <w:szCs w:val="24"/>
        </w:rPr>
        <w:t>maxilo-faciale</w:t>
      </w:r>
      <w:proofErr w:type="spellEnd"/>
      <w:r w:rsidRPr="00C677E1">
        <w:rPr>
          <w:rFonts w:ascii="Garamond" w:hAnsi="Garamond"/>
          <w:sz w:val="24"/>
          <w:szCs w:val="24"/>
        </w:rPr>
        <w:br/>
        <w:t xml:space="preserve">- </w:t>
      </w:r>
      <w:proofErr w:type="spellStart"/>
      <w:r w:rsidRPr="00C677E1">
        <w:rPr>
          <w:rFonts w:ascii="Garamond" w:hAnsi="Garamond"/>
          <w:sz w:val="24"/>
          <w:szCs w:val="24"/>
        </w:rPr>
        <w:t>Leziuni</w:t>
      </w:r>
      <w:proofErr w:type="spellEnd"/>
      <w:r w:rsidRPr="00C677E1">
        <w:rPr>
          <w:rFonts w:ascii="Garamond" w:hAnsi="Garamond"/>
          <w:sz w:val="24"/>
          <w:szCs w:val="24"/>
        </w:rPr>
        <w:t xml:space="preserve"> </w:t>
      </w:r>
      <w:proofErr w:type="spellStart"/>
      <w:r w:rsidRPr="00C677E1">
        <w:rPr>
          <w:rFonts w:ascii="Garamond" w:hAnsi="Garamond"/>
          <w:sz w:val="24"/>
          <w:szCs w:val="24"/>
        </w:rPr>
        <w:t>traumatice</w:t>
      </w:r>
      <w:proofErr w:type="spellEnd"/>
      <w:r w:rsidRPr="00C677E1">
        <w:rPr>
          <w:rFonts w:ascii="Garamond" w:hAnsi="Garamond"/>
          <w:sz w:val="24"/>
          <w:szCs w:val="24"/>
        </w:rPr>
        <w:t xml:space="preserve"> de </w:t>
      </w:r>
      <w:proofErr w:type="spellStart"/>
      <w:r w:rsidRPr="00C677E1">
        <w:rPr>
          <w:rFonts w:ascii="Garamond" w:hAnsi="Garamond"/>
          <w:sz w:val="24"/>
          <w:szCs w:val="24"/>
        </w:rPr>
        <w:t>părţi</w:t>
      </w:r>
      <w:proofErr w:type="spellEnd"/>
      <w:r w:rsidRPr="00C677E1">
        <w:rPr>
          <w:rFonts w:ascii="Garamond" w:hAnsi="Garamond"/>
          <w:sz w:val="24"/>
          <w:szCs w:val="24"/>
        </w:rPr>
        <w:t xml:space="preserve"> </w:t>
      </w:r>
      <w:proofErr w:type="spellStart"/>
      <w:r w:rsidRPr="00C677E1">
        <w:rPr>
          <w:rFonts w:ascii="Garamond" w:hAnsi="Garamond"/>
          <w:sz w:val="24"/>
          <w:szCs w:val="24"/>
        </w:rPr>
        <w:t>moi,plăgi</w:t>
      </w:r>
      <w:proofErr w:type="spellEnd"/>
      <w:r w:rsidRPr="00C677E1">
        <w:rPr>
          <w:rFonts w:ascii="Garamond" w:hAnsi="Garamond"/>
          <w:sz w:val="24"/>
          <w:szCs w:val="24"/>
        </w:rPr>
        <w:br/>
        <w:t xml:space="preserve">- </w:t>
      </w:r>
      <w:proofErr w:type="spellStart"/>
      <w:r w:rsidRPr="00C677E1">
        <w:rPr>
          <w:rFonts w:ascii="Garamond" w:hAnsi="Garamond"/>
          <w:sz w:val="24"/>
          <w:szCs w:val="24"/>
        </w:rPr>
        <w:t>Traumatisme</w:t>
      </w:r>
      <w:proofErr w:type="spellEnd"/>
      <w:r w:rsidRPr="00C677E1">
        <w:rPr>
          <w:rFonts w:ascii="Garamond" w:hAnsi="Garamond"/>
          <w:sz w:val="24"/>
          <w:szCs w:val="24"/>
        </w:rPr>
        <w:t xml:space="preserve"> </w:t>
      </w:r>
      <w:proofErr w:type="spellStart"/>
      <w:r w:rsidRPr="00C677E1">
        <w:rPr>
          <w:rFonts w:ascii="Garamond" w:hAnsi="Garamond"/>
          <w:sz w:val="24"/>
          <w:szCs w:val="24"/>
        </w:rPr>
        <w:t>dento-parodontale</w:t>
      </w:r>
      <w:proofErr w:type="spellEnd"/>
      <w:r w:rsidRPr="00C677E1">
        <w:rPr>
          <w:rFonts w:ascii="Garamond" w:hAnsi="Garamond"/>
          <w:sz w:val="24"/>
          <w:szCs w:val="24"/>
        </w:rPr>
        <w:t xml:space="preserve"> </w:t>
      </w:r>
      <w:r w:rsidRPr="00C677E1">
        <w:rPr>
          <w:rFonts w:ascii="Garamond" w:hAnsi="Garamond"/>
          <w:sz w:val="24"/>
          <w:szCs w:val="24"/>
        </w:rPr>
        <w:br/>
        <w:t xml:space="preserve">3. </w:t>
      </w:r>
      <w:proofErr w:type="spellStart"/>
      <w:r w:rsidRPr="00C677E1">
        <w:rPr>
          <w:rFonts w:ascii="Garamond" w:hAnsi="Garamond"/>
          <w:sz w:val="24"/>
          <w:szCs w:val="24"/>
        </w:rPr>
        <w:t>Hemoragia</w:t>
      </w:r>
      <w:proofErr w:type="spellEnd"/>
      <w:r w:rsidRPr="00C677E1">
        <w:rPr>
          <w:rFonts w:ascii="Garamond" w:hAnsi="Garamond"/>
          <w:sz w:val="24"/>
          <w:szCs w:val="24"/>
        </w:rPr>
        <w:br/>
        <w:t xml:space="preserve">4. </w:t>
      </w:r>
      <w:proofErr w:type="spellStart"/>
      <w:r w:rsidRPr="00C677E1">
        <w:rPr>
          <w:rFonts w:ascii="Garamond" w:hAnsi="Garamond"/>
          <w:sz w:val="24"/>
          <w:szCs w:val="24"/>
        </w:rPr>
        <w:t>Leziuni</w:t>
      </w:r>
      <w:proofErr w:type="spellEnd"/>
      <w:r w:rsidRPr="00C677E1">
        <w:rPr>
          <w:rFonts w:ascii="Garamond" w:hAnsi="Garamond"/>
          <w:sz w:val="24"/>
          <w:szCs w:val="24"/>
        </w:rPr>
        <w:t xml:space="preserve"> </w:t>
      </w:r>
      <w:proofErr w:type="spellStart"/>
      <w:r w:rsidRPr="00C677E1">
        <w:rPr>
          <w:rFonts w:ascii="Garamond" w:hAnsi="Garamond"/>
          <w:sz w:val="24"/>
          <w:szCs w:val="24"/>
        </w:rPr>
        <w:t>orale</w:t>
      </w:r>
      <w:proofErr w:type="spellEnd"/>
      <w:r w:rsidRPr="00C677E1">
        <w:rPr>
          <w:rFonts w:ascii="Garamond" w:hAnsi="Garamond"/>
          <w:sz w:val="24"/>
          <w:szCs w:val="24"/>
        </w:rPr>
        <w:t xml:space="preserve"> cu </w:t>
      </w:r>
      <w:proofErr w:type="spellStart"/>
      <w:r w:rsidRPr="00C677E1">
        <w:rPr>
          <w:rFonts w:ascii="Garamond" w:hAnsi="Garamond"/>
          <w:sz w:val="24"/>
          <w:szCs w:val="24"/>
        </w:rPr>
        <w:t>potenţial</w:t>
      </w:r>
      <w:proofErr w:type="spellEnd"/>
      <w:r w:rsidRPr="00C677E1">
        <w:rPr>
          <w:rFonts w:ascii="Garamond" w:hAnsi="Garamond"/>
          <w:sz w:val="24"/>
          <w:szCs w:val="24"/>
        </w:rPr>
        <w:t xml:space="preserve"> de </w:t>
      </w:r>
      <w:proofErr w:type="spellStart"/>
      <w:r w:rsidRPr="00C677E1">
        <w:rPr>
          <w:rFonts w:ascii="Garamond" w:hAnsi="Garamond"/>
          <w:sz w:val="24"/>
          <w:szCs w:val="24"/>
        </w:rPr>
        <w:t>malignizare</w:t>
      </w:r>
      <w:proofErr w:type="spellEnd"/>
      <w:r w:rsidRPr="00C677E1">
        <w:rPr>
          <w:rFonts w:ascii="Garamond" w:hAnsi="Garamond"/>
          <w:sz w:val="24"/>
          <w:szCs w:val="24"/>
        </w:rPr>
        <w:br/>
        <w:t xml:space="preserve">5. </w:t>
      </w:r>
      <w:proofErr w:type="spellStart"/>
      <w:r w:rsidRPr="00C677E1">
        <w:rPr>
          <w:rFonts w:ascii="Garamond" w:hAnsi="Garamond"/>
          <w:sz w:val="24"/>
          <w:szCs w:val="24"/>
        </w:rPr>
        <w:t>Inflamaţii</w:t>
      </w:r>
      <w:proofErr w:type="spellEnd"/>
      <w:r w:rsidRPr="00C677E1">
        <w:rPr>
          <w:rFonts w:ascii="Garamond" w:hAnsi="Garamond"/>
          <w:sz w:val="24"/>
          <w:szCs w:val="24"/>
        </w:rPr>
        <w:t xml:space="preserve"> ale </w:t>
      </w:r>
      <w:proofErr w:type="spellStart"/>
      <w:r w:rsidRPr="00C677E1">
        <w:rPr>
          <w:rFonts w:ascii="Garamond" w:hAnsi="Garamond"/>
          <w:sz w:val="24"/>
          <w:szCs w:val="24"/>
        </w:rPr>
        <w:t>glandelor</w:t>
      </w:r>
      <w:proofErr w:type="spellEnd"/>
      <w:r w:rsidRPr="00C677E1">
        <w:rPr>
          <w:rFonts w:ascii="Garamond" w:hAnsi="Garamond"/>
          <w:sz w:val="24"/>
          <w:szCs w:val="24"/>
        </w:rPr>
        <w:t xml:space="preserve"> </w:t>
      </w:r>
      <w:proofErr w:type="spellStart"/>
      <w:r w:rsidRPr="00C677E1">
        <w:rPr>
          <w:rFonts w:ascii="Garamond" w:hAnsi="Garamond"/>
          <w:sz w:val="24"/>
          <w:szCs w:val="24"/>
        </w:rPr>
        <w:t>salivare</w:t>
      </w:r>
      <w:proofErr w:type="spellEnd"/>
      <w:r w:rsidRPr="00C677E1">
        <w:rPr>
          <w:rFonts w:ascii="Garamond" w:hAnsi="Garamond"/>
          <w:sz w:val="24"/>
          <w:szCs w:val="24"/>
        </w:rPr>
        <w:br/>
        <w:t xml:space="preserve">6. </w:t>
      </w:r>
      <w:proofErr w:type="spellStart"/>
      <w:r w:rsidRPr="00C677E1">
        <w:rPr>
          <w:rFonts w:ascii="Garamond" w:hAnsi="Garamond"/>
          <w:sz w:val="24"/>
          <w:szCs w:val="24"/>
        </w:rPr>
        <w:t>Dentiţia</w:t>
      </w:r>
      <w:proofErr w:type="spellEnd"/>
      <w:r w:rsidRPr="00C677E1">
        <w:rPr>
          <w:rFonts w:ascii="Garamond" w:hAnsi="Garamond"/>
          <w:sz w:val="24"/>
          <w:szCs w:val="24"/>
        </w:rPr>
        <w:t>:</w:t>
      </w:r>
      <w:r w:rsidRPr="00C677E1">
        <w:rPr>
          <w:rFonts w:ascii="Garamond" w:hAnsi="Garamond"/>
          <w:sz w:val="24"/>
          <w:szCs w:val="24"/>
        </w:rPr>
        <w:br/>
        <w:t xml:space="preserve">- </w:t>
      </w:r>
      <w:proofErr w:type="spellStart"/>
      <w:r w:rsidRPr="00C677E1">
        <w:rPr>
          <w:rFonts w:ascii="Garamond" w:hAnsi="Garamond"/>
          <w:sz w:val="24"/>
          <w:szCs w:val="24"/>
        </w:rPr>
        <w:t>Erupţia</w:t>
      </w:r>
      <w:proofErr w:type="spellEnd"/>
      <w:r w:rsidRPr="00C677E1">
        <w:rPr>
          <w:rFonts w:ascii="Garamond" w:hAnsi="Garamond"/>
          <w:sz w:val="24"/>
          <w:szCs w:val="24"/>
        </w:rPr>
        <w:t xml:space="preserve"> </w:t>
      </w:r>
      <w:proofErr w:type="spellStart"/>
      <w:r w:rsidRPr="00C677E1">
        <w:rPr>
          <w:rFonts w:ascii="Garamond" w:hAnsi="Garamond"/>
          <w:sz w:val="24"/>
          <w:szCs w:val="24"/>
        </w:rPr>
        <w:t>dentară</w:t>
      </w:r>
      <w:proofErr w:type="spellEnd"/>
      <w:r w:rsidRPr="00C677E1">
        <w:rPr>
          <w:rFonts w:ascii="Garamond" w:hAnsi="Garamond"/>
          <w:sz w:val="24"/>
          <w:szCs w:val="24"/>
        </w:rPr>
        <w:t xml:space="preserve"> la </w:t>
      </w:r>
      <w:proofErr w:type="spellStart"/>
      <w:r w:rsidRPr="00C677E1">
        <w:rPr>
          <w:rFonts w:ascii="Garamond" w:hAnsi="Garamond"/>
          <w:sz w:val="24"/>
          <w:szCs w:val="24"/>
        </w:rPr>
        <w:t>dinţii</w:t>
      </w:r>
      <w:proofErr w:type="spellEnd"/>
      <w:r w:rsidRPr="00C677E1">
        <w:rPr>
          <w:rFonts w:ascii="Garamond" w:hAnsi="Garamond"/>
          <w:sz w:val="24"/>
          <w:szCs w:val="24"/>
        </w:rPr>
        <w:t xml:space="preserve"> </w:t>
      </w:r>
      <w:proofErr w:type="spellStart"/>
      <w:r w:rsidRPr="00C677E1">
        <w:rPr>
          <w:rFonts w:ascii="Garamond" w:hAnsi="Garamond"/>
          <w:sz w:val="24"/>
          <w:szCs w:val="24"/>
        </w:rPr>
        <w:t>temporari</w:t>
      </w:r>
      <w:proofErr w:type="spellEnd"/>
      <w:r w:rsidRPr="00C677E1">
        <w:rPr>
          <w:rFonts w:ascii="Garamond" w:hAnsi="Garamond"/>
          <w:sz w:val="24"/>
          <w:szCs w:val="24"/>
        </w:rPr>
        <w:t xml:space="preserve"> </w:t>
      </w:r>
      <w:proofErr w:type="spellStart"/>
      <w:r w:rsidRPr="00C677E1">
        <w:rPr>
          <w:rFonts w:ascii="Garamond" w:hAnsi="Garamond"/>
          <w:sz w:val="24"/>
          <w:szCs w:val="24"/>
        </w:rPr>
        <w:t>şi</w:t>
      </w:r>
      <w:proofErr w:type="spellEnd"/>
      <w:r w:rsidRPr="00C677E1">
        <w:rPr>
          <w:rFonts w:ascii="Garamond" w:hAnsi="Garamond"/>
          <w:sz w:val="24"/>
          <w:szCs w:val="24"/>
        </w:rPr>
        <w:t xml:space="preserve"> </w:t>
      </w:r>
      <w:proofErr w:type="spellStart"/>
      <w:r w:rsidRPr="00C677E1">
        <w:rPr>
          <w:rFonts w:ascii="Garamond" w:hAnsi="Garamond"/>
          <w:sz w:val="24"/>
          <w:szCs w:val="24"/>
        </w:rPr>
        <w:t>permanenţi</w:t>
      </w:r>
      <w:proofErr w:type="spellEnd"/>
      <w:r w:rsidRPr="00C677E1">
        <w:rPr>
          <w:rFonts w:ascii="Garamond" w:hAnsi="Garamond"/>
          <w:sz w:val="24"/>
          <w:szCs w:val="24"/>
        </w:rPr>
        <w:br/>
        <w:t xml:space="preserve">- </w:t>
      </w:r>
      <w:proofErr w:type="spellStart"/>
      <w:r w:rsidRPr="00C677E1">
        <w:rPr>
          <w:rFonts w:ascii="Garamond" w:hAnsi="Garamond"/>
          <w:sz w:val="24"/>
          <w:szCs w:val="24"/>
        </w:rPr>
        <w:t>Particularităţi</w:t>
      </w:r>
      <w:proofErr w:type="spellEnd"/>
      <w:r w:rsidRPr="00C677E1">
        <w:rPr>
          <w:rFonts w:ascii="Garamond" w:hAnsi="Garamond"/>
          <w:sz w:val="24"/>
          <w:szCs w:val="24"/>
        </w:rPr>
        <w:t xml:space="preserve"> </w:t>
      </w:r>
      <w:proofErr w:type="spellStart"/>
      <w:r w:rsidRPr="00C677E1">
        <w:rPr>
          <w:rFonts w:ascii="Garamond" w:hAnsi="Garamond"/>
          <w:sz w:val="24"/>
          <w:szCs w:val="24"/>
        </w:rPr>
        <w:t>anatomice</w:t>
      </w:r>
      <w:proofErr w:type="spellEnd"/>
      <w:r w:rsidRPr="00C677E1">
        <w:rPr>
          <w:rFonts w:ascii="Garamond" w:hAnsi="Garamond"/>
          <w:sz w:val="24"/>
          <w:szCs w:val="24"/>
        </w:rPr>
        <w:t xml:space="preserve"> ale </w:t>
      </w:r>
      <w:proofErr w:type="spellStart"/>
      <w:r w:rsidRPr="00C677E1">
        <w:rPr>
          <w:rFonts w:ascii="Garamond" w:hAnsi="Garamond"/>
          <w:sz w:val="24"/>
          <w:szCs w:val="24"/>
        </w:rPr>
        <w:t>dinţilor</w:t>
      </w:r>
      <w:proofErr w:type="spellEnd"/>
      <w:r w:rsidRPr="00C677E1">
        <w:rPr>
          <w:rFonts w:ascii="Garamond" w:hAnsi="Garamond"/>
          <w:sz w:val="24"/>
          <w:szCs w:val="24"/>
        </w:rPr>
        <w:t xml:space="preserve"> </w:t>
      </w:r>
      <w:proofErr w:type="spellStart"/>
      <w:r w:rsidRPr="00C677E1">
        <w:rPr>
          <w:rFonts w:ascii="Garamond" w:hAnsi="Garamond"/>
          <w:sz w:val="24"/>
          <w:szCs w:val="24"/>
        </w:rPr>
        <w:t>temporari</w:t>
      </w:r>
      <w:proofErr w:type="spellEnd"/>
      <w:r w:rsidRPr="00C677E1">
        <w:rPr>
          <w:rFonts w:ascii="Garamond" w:hAnsi="Garamond"/>
          <w:sz w:val="24"/>
          <w:szCs w:val="24"/>
        </w:rPr>
        <w:t xml:space="preserve"> </w:t>
      </w:r>
      <w:proofErr w:type="spellStart"/>
      <w:r w:rsidRPr="00C677E1">
        <w:rPr>
          <w:rFonts w:ascii="Garamond" w:hAnsi="Garamond"/>
          <w:sz w:val="24"/>
          <w:szCs w:val="24"/>
        </w:rPr>
        <w:t>şi</w:t>
      </w:r>
      <w:proofErr w:type="spellEnd"/>
      <w:r w:rsidRPr="00C677E1">
        <w:rPr>
          <w:rFonts w:ascii="Garamond" w:hAnsi="Garamond"/>
          <w:sz w:val="24"/>
          <w:szCs w:val="24"/>
        </w:rPr>
        <w:t xml:space="preserve"> </w:t>
      </w:r>
      <w:proofErr w:type="spellStart"/>
      <w:r w:rsidRPr="00C677E1">
        <w:rPr>
          <w:rFonts w:ascii="Garamond" w:hAnsi="Garamond"/>
          <w:sz w:val="24"/>
          <w:szCs w:val="24"/>
        </w:rPr>
        <w:t>permanenţi</w:t>
      </w:r>
      <w:proofErr w:type="spellEnd"/>
      <w:r w:rsidRPr="00C677E1">
        <w:rPr>
          <w:rFonts w:ascii="Garamond" w:hAnsi="Garamond"/>
          <w:sz w:val="24"/>
          <w:szCs w:val="24"/>
        </w:rPr>
        <w:br/>
        <w:t xml:space="preserve">- </w:t>
      </w:r>
      <w:proofErr w:type="spellStart"/>
      <w:r w:rsidRPr="00C677E1">
        <w:rPr>
          <w:rFonts w:ascii="Garamond" w:hAnsi="Garamond"/>
          <w:sz w:val="24"/>
          <w:szCs w:val="24"/>
        </w:rPr>
        <w:t>Molarul</w:t>
      </w:r>
      <w:proofErr w:type="spellEnd"/>
      <w:r w:rsidRPr="00C677E1">
        <w:rPr>
          <w:rFonts w:ascii="Garamond" w:hAnsi="Garamond"/>
          <w:sz w:val="24"/>
          <w:szCs w:val="24"/>
        </w:rPr>
        <w:t xml:space="preserve"> de 6 </w:t>
      </w:r>
      <w:proofErr w:type="spellStart"/>
      <w:r w:rsidRPr="00C677E1">
        <w:rPr>
          <w:rFonts w:ascii="Garamond" w:hAnsi="Garamond"/>
          <w:sz w:val="24"/>
          <w:szCs w:val="24"/>
        </w:rPr>
        <w:t>ani</w:t>
      </w:r>
      <w:proofErr w:type="spellEnd"/>
      <w:r w:rsidRPr="00C677E1">
        <w:rPr>
          <w:rFonts w:ascii="Garamond" w:hAnsi="Garamond"/>
          <w:sz w:val="24"/>
          <w:szCs w:val="24"/>
        </w:rPr>
        <w:br/>
        <w:t xml:space="preserve">7. </w:t>
      </w:r>
      <w:proofErr w:type="spellStart"/>
      <w:r w:rsidRPr="00C677E1">
        <w:rPr>
          <w:rFonts w:ascii="Garamond" w:hAnsi="Garamond"/>
          <w:sz w:val="24"/>
          <w:szCs w:val="24"/>
        </w:rPr>
        <w:t>Afecţiuni</w:t>
      </w:r>
      <w:proofErr w:type="spellEnd"/>
      <w:r w:rsidRPr="00C677E1">
        <w:rPr>
          <w:rFonts w:ascii="Garamond" w:hAnsi="Garamond"/>
          <w:sz w:val="24"/>
          <w:szCs w:val="24"/>
        </w:rPr>
        <w:t xml:space="preserve"> ale </w:t>
      </w:r>
      <w:proofErr w:type="spellStart"/>
      <w:r w:rsidRPr="00C677E1">
        <w:rPr>
          <w:rFonts w:ascii="Garamond" w:hAnsi="Garamond"/>
          <w:sz w:val="24"/>
          <w:szCs w:val="24"/>
        </w:rPr>
        <w:t>dinţilor</w:t>
      </w:r>
      <w:proofErr w:type="spellEnd"/>
      <w:r w:rsidRPr="00C677E1">
        <w:rPr>
          <w:rFonts w:ascii="Garamond" w:hAnsi="Garamond"/>
          <w:sz w:val="24"/>
          <w:szCs w:val="24"/>
        </w:rPr>
        <w:t xml:space="preserve"> </w:t>
      </w:r>
      <w:proofErr w:type="spellStart"/>
      <w:r w:rsidRPr="00C677E1">
        <w:rPr>
          <w:rFonts w:ascii="Garamond" w:hAnsi="Garamond"/>
          <w:sz w:val="24"/>
          <w:szCs w:val="24"/>
        </w:rPr>
        <w:t>şi</w:t>
      </w:r>
      <w:proofErr w:type="spellEnd"/>
      <w:r w:rsidRPr="00C677E1">
        <w:rPr>
          <w:rFonts w:ascii="Garamond" w:hAnsi="Garamond"/>
          <w:sz w:val="24"/>
          <w:szCs w:val="24"/>
        </w:rPr>
        <w:t xml:space="preserve"> </w:t>
      </w:r>
      <w:proofErr w:type="spellStart"/>
      <w:r w:rsidRPr="00C677E1">
        <w:rPr>
          <w:rFonts w:ascii="Garamond" w:hAnsi="Garamond"/>
          <w:sz w:val="24"/>
          <w:szCs w:val="24"/>
        </w:rPr>
        <w:t>parodonţiului</w:t>
      </w:r>
      <w:proofErr w:type="spellEnd"/>
      <w:r w:rsidRPr="00C677E1">
        <w:rPr>
          <w:rFonts w:ascii="Garamond" w:hAnsi="Garamond"/>
          <w:sz w:val="24"/>
          <w:szCs w:val="24"/>
        </w:rPr>
        <w:t>:</w:t>
      </w:r>
      <w:r w:rsidRPr="00C677E1">
        <w:rPr>
          <w:rFonts w:ascii="Garamond" w:hAnsi="Garamond"/>
          <w:sz w:val="24"/>
          <w:szCs w:val="24"/>
        </w:rPr>
        <w:br/>
        <w:t xml:space="preserve">- </w:t>
      </w:r>
      <w:proofErr w:type="spellStart"/>
      <w:r w:rsidRPr="00C677E1">
        <w:rPr>
          <w:rFonts w:ascii="Garamond" w:hAnsi="Garamond"/>
          <w:sz w:val="24"/>
          <w:szCs w:val="24"/>
        </w:rPr>
        <w:t>Distrofiile</w:t>
      </w:r>
      <w:proofErr w:type="spellEnd"/>
      <w:r w:rsidRPr="00C677E1">
        <w:rPr>
          <w:rFonts w:ascii="Garamond" w:hAnsi="Garamond"/>
          <w:sz w:val="24"/>
          <w:szCs w:val="24"/>
        </w:rPr>
        <w:t xml:space="preserve"> </w:t>
      </w:r>
      <w:proofErr w:type="spellStart"/>
      <w:r w:rsidRPr="00C677E1">
        <w:rPr>
          <w:rFonts w:ascii="Garamond" w:hAnsi="Garamond"/>
          <w:sz w:val="24"/>
          <w:szCs w:val="24"/>
        </w:rPr>
        <w:t>dentare</w:t>
      </w:r>
      <w:proofErr w:type="spellEnd"/>
      <w:r w:rsidRPr="00C677E1">
        <w:rPr>
          <w:rFonts w:ascii="Garamond" w:hAnsi="Garamond"/>
          <w:sz w:val="24"/>
          <w:szCs w:val="24"/>
        </w:rPr>
        <w:br/>
        <w:t xml:space="preserve">- Caria </w:t>
      </w:r>
      <w:proofErr w:type="spellStart"/>
      <w:r w:rsidRPr="00C677E1">
        <w:rPr>
          <w:rFonts w:ascii="Garamond" w:hAnsi="Garamond"/>
          <w:sz w:val="24"/>
          <w:szCs w:val="24"/>
        </w:rPr>
        <w:t>simplă</w:t>
      </w:r>
      <w:proofErr w:type="spellEnd"/>
      <w:r w:rsidRPr="00C677E1">
        <w:rPr>
          <w:rFonts w:ascii="Garamond" w:hAnsi="Garamond"/>
          <w:sz w:val="24"/>
          <w:szCs w:val="24"/>
        </w:rPr>
        <w:t xml:space="preserve"> </w:t>
      </w:r>
      <w:proofErr w:type="spellStart"/>
      <w:r w:rsidRPr="00C677E1">
        <w:rPr>
          <w:rFonts w:ascii="Garamond" w:hAnsi="Garamond"/>
          <w:sz w:val="24"/>
          <w:szCs w:val="24"/>
        </w:rPr>
        <w:t>şi</w:t>
      </w:r>
      <w:proofErr w:type="spellEnd"/>
      <w:r w:rsidRPr="00C677E1">
        <w:rPr>
          <w:rFonts w:ascii="Garamond" w:hAnsi="Garamond"/>
          <w:sz w:val="24"/>
          <w:szCs w:val="24"/>
        </w:rPr>
        <w:t xml:space="preserve"> </w:t>
      </w:r>
      <w:proofErr w:type="spellStart"/>
      <w:r w:rsidRPr="00C677E1">
        <w:rPr>
          <w:rFonts w:ascii="Garamond" w:hAnsi="Garamond"/>
          <w:sz w:val="24"/>
          <w:szCs w:val="24"/>
        </w:rPr>
        <w:t>complicaţiile</w:t>
      </w:r>
      <w:proofErr w:type="spellEnd"/>
      <w:r w:rsidRPr="00C677E1">
        <w:rPr>
          <w:rFonts w:ascii="Garamond" w:hAnsi="Garamond"/>
          <w:sz w:val="24"/>
          <w:szCs w:val="24"/>
        </w:rPr>
        <w:t xml:space="preserve"> </w:t>
      </w:r>
      <w:proofErr w:type="spellStart"/>
      <w:r w:rsidRPr="00C677E1">
        <w:rPr>
          <w:rFonts w:ascii="Garamond" w:hAnsi="Garamond"/>
          <w:sz w:val="24"/>
          <w:szCs w:val="24"/>
        </w:rPr>
        <w:t>ei</w:t>
      </w:r>
      <w:proofErr w:type="spellEnd"/>
      <w:r w:rsidRPr="00C677E1">
        <w:rPr>
          <w:rFonts w:ascii="Garamond" w:hAnsi="Garamond"/>
          <w:sz w:val="24"/>
          <w:szCs w:val="24"/>
        </w:rPr>
        <w:br/>
        <w:t xml:space="preserve">- </w:t>
      </w:r>
      <w:proofErr w:type="spellStart"/>
      <w:r w:rsidRPr="00C677E1">
        <w:rPr>
          <w:rFonts w:ascii="Garamond" w:hAnsi="Garamond"/>
          <w:sz w:val="24"/>
          <w:szCs w:val="24"/>
        </w:rPr>
        <w:t>Pulpita</w:t>
      </w:r>
      <w:proofErr w:type="spellEnd"/>
      <w:r w:rsidRPr="00C677E1">
        <w:rPr>
          <w:rFonts w:ascii="Garamond" w:hAnsi="Garamond"/>
          <w:sz w:val="24"/>
          <w:szCs w:val="24"/>
        </w:rPr>
        <w:br/>
        <w:t xml:space="preserve">- </w:t>
      </w:r>
      <w:proofErr w:type="spellStart"/>
      <w:r w:rsidRPr="00C677E1">
        <w:rPr>
          <w:rFonts w:ascii="Garamond" w:hAnsi="Garamond"/>
          <w:sz w:val="24"/>
          <w:szCs w:val="24"/>
        </w:rPr>
        <w:t>Gangrena</w:t>
      </w:r>
      <w:proofErr w:type="spellEnd"/>
      <w:r w:rsidRPr="00C677E1">
        <w:rPr>
          <w:rFonts w:ascii="Garamond" w:hAnsi="Garamond"/>
          <w:sz w:val="24"/>
          <w:szCs w:val="24"/>
        </w:rPr>
        <w:t xml:space="preserve"> </w:t>
      </w:r>
      <w:proofErr w:type="spellStart"/>
      <w:r w:rsidRPr="00C677E1">
        <w:rPr>
          <w:rFonts w:ascii="Garamond" w:hAnsi="Garamond"/>
          <w:sz w:val="24"/>
          <w:szCs w:val="24"/>
        </w:rPr>
        <w:t>pulpară</w:t>
      </w:r>
      <w:proofErr w:type="spellEnd"/>
      <w:r w:rsidRPr="00C677E1">
        <w:rPr>
          <w:rFonts w:ascii="Garamond" w:hAnsi="Garamond"/>
          <w:sz w:val="24"/>
          <w:szCs w:val="24"/>
        </w:rPr>
        <w:br/>
        <w:t xml:space="preserve">8. </w:t>
      </w:r>
      <w:proofErr w:type="spellStart"/>
      <w:r w:rsidRPr="00C677E1">
        <w:rPr>
          <w:rFonts w:ascii="Garamond" w:hAnsi="Garamond"/>
          <w:sz w:val="24"/>
          <w:szCs w:val="24"/>
        </w:rPr>
        <w:t>Infecţiile</w:t>
      </w:r>
      <w:proofErr w:type="spellEnd"/>
      <w:r w:rsidRPr="00C677E1">
        <w:rPr>
          <w:rFonts w:ascii="Garamond" w:hAnsi="Garamond"/>
          <w:sz w:val="24"/>
          <w:szCs w:val="24"/>
        </w:rPr>
        <w:t xml:space="preserve"> </w:t>
      </w:r>
      <w:proofErr w:type="spellStart"/>
      <w:r w:rsidRPr="00C677E1">
        <w:rPr>
          <w:rFonts w:ascii="Garamond" w:hAnsi="Garamond"/>
          <w:sz w:val="24"/>
          <w:szCs w:val="24"/>
        </w:rPr>
        <w:t>oro-maxilo-faciale</w:t>
      </w:r>
      <w:proofErr w:type="spellEnd"/>
      <w:r w:rsidRPr="00C677E1">
        <w:rPr>
          <w:rFonts w:ascii="Garamond" w:hAnsi="Garamond"/>
          <w:sz w:val="24"/>
          <w:szCs w:val="24"/>
        </w:rPr>
        <w:br/>
        <w:t xml:space="preserve">- </w:t>
      </w:r>
      <w:proofErr w:type="spellStart"/>
      <w:r w:rsidRPr="00C677E1">
        <w:rPr>
          <w:rFonts w:ascii="Garamond" w:hAnsi="Garamond"/>
          <w:sz w:val="24"/>
          <w:szCs w:val="24"/>
        </w:rPr>
        <w:t>Herpesul</w:t>
      </w:r>
      <w:proofErr w:type="spellEnd"/>
      <w:r w:rsidRPr="00C677E1">
        <w:rPr>
          <w:rFonts w:ascii="Garamond" w:hAnsi="Garamond"/>
          <w:sz w:val="24"/>
          <w:szCs w:val="24"/>
        </w:rPr>
        <w:t xml:space="preserve"> </w:t>
      </w:r>
      <w:proofErr w:type="spellStart"/>
      <w:r w:rsidRPr="00C677E1">
        <w:rPr>
          <w:rFonts w:ascii="Garamond" w:hAnsi="Garamond"/>
          <w:sz w:val="24"/>
          <w:szCs w:val="24"/>
        </w:rPr>
        <w:t>bucal</w:t>
      </w:r>
      <w:proofErr w:type="spellEnd"/>
      <w:r w:rsidRPr="00C677E1">
        <w:rPr>
          <w:rFonts w:ascii="Garamond" w:hAnsi="Garamond"/>
          <w:sz w:val="24"/>
          <w:szCs w:val="24"/>
        </w:rPr>
        <w:br/>
        <w:t xml:space="preserve">- </w:t>
      </w:r>
      <w:proofErr w:type="spellStart"/>
      <w:r w:rsidRPr="00C677E1">
        <w:rPr>
          <w:rFonts w:ascii="Garamond" w:hAnsi="Garamond"/>
          <w:sz w:val="24"/>
          <w:szCs w:val="24"/>
        </w:rPr>
        <w:t>Stomatita</w:t>
      </w:r>
      <w:proofErr w:type="spellEnd"/>
      <w:r w:rsidRPr="00C677E1">
        <w:rPr>
          <w:rFonts w:ascii="Garamond" w:hAnsi="Garamond"/>
          <w:sz w:val="24"/>
          <w:szCs w:val="24"/>
        </w:rPr>
        <w:t xml:space="preserve"> </w:t>
      </w:r>
      <w:proofErr w:type="spellStart"/>
      <w:r w:rsidRPr="00C677E1">
        <w:rPr>
          <w:rFonts w:ascii="Garamond" w:hAnsi="Garamond"/>
          <w:sz w:val="24"/>
          <w:szCs w:val="24"/>
        </w:rPr>
        <w:t>ulcero-membranoasă</w:t>
      </w:r>
      <w:proofErr w:type="spellEnd"/>
      <w:r w:rsidRPr="00C677E1">
        <w:rPr>
          <w:rFonts w:ascii="Garamond" w:hAnsi="Garamond"/>
          <w:sz w:val="24"/>
          <w:szCs w:val="24"/>
        </w:rPr>
        <w:t xml:space="preserve"> </w:t>
      </w:r>
      <w:r w:rsidRPr="00C677E1">
        <w:rPr>
          <w:rFonts w:ascii="Garamond" w:hAnsi="Garamond"/>
          <w:sz w:val="24"/>
          <w:szCs w:val="24"/>
        </w:rPr>
        <w:br/>
        <w:t xml:space="preserve">- </w:t>
      </w:r>
      <w:proofErr w:type="spellStart"/>
      <w:r w:rsidRPr="00C677E1">
        <w:rPr>
          <w:rFonts w:ascii="Garamond" w:hAnsi="Garamond"/>
          <w:sz w:val="24"/>
          <w:szCs w:val="24"/>
        </w:rPr>
        <w:t>Flegmonul</w:t>
      </w:r>
      <w:proofErr w:type="spellEnd"/>
      <w:r w:rsidRPr="00C677E1">
        <w:rPr>
          <w:rFonts w:ascii="Garamond" w:hAnsi="Garamond"/>
          <w:sz w:val="24"/>
          <w:szCs w:val="24"/>
        </w:rPr>
        <w:t xml:space="preserve"> </w:t>
      </w:r>
      <w:proofErr w:type="spellStart"/>
      <w:r w:rsidRPr="00C677E1">
        <w:rPr>
          <w:rFonts w:ascii="Garamond" w:hAnsi="Garamond"/>
          <w:sz w:val="24"/>
          <w:szCs w:val="24"/>
        </w:rPr>
        <w:t>planşeului</w:t>
      </w:r>
      <w:proofErr w:type="spellEnd"/>
      <w:r w:rsidRPr="00C677E1">
        <w:rPr>
          <w:rFonts w:ascii="Garamond" w:hAnsi="Garamond"/>
          <w:sz w:val="24"/>
          <w:szCs w:val="24"/>
        </w:rPr>
        <w:t xml:space="preserve"> </w:t>
      </w:r>
      <w:proofErr w:type="spellStart"/>
      <w:r w:rsidRPr="00C677E1">
        <w:rPr>
          <w:rFonts w:ascii="Garamond" w:hAnsi="Garamond"/>
          <w:sz w:val="24"/>
          <w:szCs w:val="24"/>
        </w:rPr>
        <w:t>bucal</w:t>
      </w:r>
      <w:proofErr w:type="spellEnd"/>
      <w:r w:rsidRPr="00C677E1">
        <w:rPr>
          <w:rFonts w:ascii="Garamond" w:hAnsi="Garamond"/>
          <w:sz w:val="24"/>
          <w:szCs w:val="24"/>
        </w:rPr>
        <w:br/>
        <w:t xml:space="preserve">- </w:t>
      </w:r>
      <w:proofErr w:type="spellStart"/>
      <w:r w:rsidRPr="00C677E1">
        <w:rPr>
          <w:rFonts w:ascii="Garamond" w:hAnsi="Garamond"/>
          <w:sz w:val="24"/>
          <w:szCs w:val="24"/>
        </w:rPr>
        <w:t>Supuraţiile</w:t>
      </w:r>
      <w:proofErr w:type="spellEnd"/>
      <w:r w:rsidRPr="00C677E1">
        <w:rPr>
          <w:rFonts w:ascii="Garamond" w:hAnsi="Garamond"/>
          <w:sz w:val="24"/>
          <w:szCs w:val="24"/>
        </w:rPr>
        <w:t xml:space="preserve"> </w:t>
      </w:r>
      <w:proofErr w:type="spellStart"/>
      <w:r w:rsidRPr="00C677E1">
        <w:rPr>
          <w:rFonts w:ascii="Garamond" w:hAnsi="Garamond"/>
          <w:sz w:val="24"/>
          <w:szCs w:val="24"/>
        </w:rPr>
        <w:t>difuze</w:t>
      </w:r>
      <w:proofErr w:type="spellEnd"/>
      <w:r w:rsidRPr="00C677E1">
        <w:rPr>
          <w:rFonts w:ascii="Garamond" w:hAnsi="Garamond"/>
          <w:sz w:val="24"/>
          <w:szCs w:val="24"/>
        </w:rPr>
        <w:br/>
        <w:t xml:space="preserve">- </w:t>
      </w:r>
      <w:proofErr w:type="spellStart"/>
      <w:r w:rsidRPr="00C677E1">
        <w:rPr>
          <w:rFonts w:ascii="Garamond" w:hAnsi="Garamond"/>
          <w:sz w:val="24"/>
          <w:szCs w:val="24"/>
        </w:rPr>
        <w:t>Abcesele</w:t>
      </w:r>
      <w:proofErr w:type="spellEnd"/>
      <w:r w:rsidRPr="00C677E1">
        <w:rPr>
          <w:rFonts w:ascii="Garamond" w:hAnsi="Garamond"/>
          <w:sz w:val="24"/>
          <w:szCs w:val="24"/>
        </w:rPr>
        <w:t xml:space="preserve"> </w:t>
      </w:r>
      <w:proofErr w:type="spellStart"/>
      <w:r w:rsidRPr="00C677E1">
        <w:rPr>
          <w:rFonts w:ascii="Garamond" w:hAnsi="Garamond"/>
          <w:sz w:val="24"/>
          <w:szCs w:val="24"/>
        </w:rPr>
        <w:t>lojilor</w:t>
      </w:r>
      <w:proofErr w:type="spellEnd"/>
      <w:r w:rsidRPr="00C677E1">
        <w:rPr>
          <w:rFonts w:ascii="Garamond" w:hAnsi="Garamond"/>
          <w:sz w:val="24"/>
          <w:szCs w:val="24"/>
        </w:rPr>
        <w:t xml:space="preserve"> </w:t>
      </w:r>
      <w:proofErr w:type="spellStart"/>
      <w:r w:rsidRPr="00C677E1">
        <w:rPr>
          <w:rFonts w:ascii="Garamond" w:hAnsi="Garamond"/>
          <w:sz w:val="24"/>
          <w:szCs w:val="24"/>
        </w:rPr>
        <w:t>superficiale</w:t>
      </w:r>
      <w:proofErr w:type="spellEnd"/>
      <w:r w:rsidRPr="00C677E1">
        <w:rPr>
          <w:rFonts w:ascii="Garamond" w:hAnsi="Garamond"/>
          <w:sz w:val="24"/>
          <w:szCs w:val="24"/>
        </w:rPr>
        <w:br/>
        <w:t xml:space="preserve">- </w:t>
      </w:r>
      <w:proofErr w:type="spellStart"/>
      <w:r w:rsidRPr="00C677E1">
        <w:rPr>
          <w:rFonts w:ascii="Garamond" w:hAnsi="Garamond"/>
          <w:sz w:val="24"/>
          <w:szCs w:val="24"/>
        </w:rPr>
        <w:t>Abcesele</w:t>
      </w:r>
      <w:proofErr w:type="spellEnd"/>
      <w:r w:rsidRPr="00C677E1">
        <w:rPr>
          <w:rFonts w:ascii="Garamond" w:hAnsi="Garamond"/>
          <w:sz w:val="24"/>
          <w:szCs w:val="24"/>
        </w:rPr>
        <w:t xml:space="preserve"> </w:t>
      </w:r>
      <w:proofErr w:type="spellStart"/>
      <w:r w:rsidRPr="00C677E1">
        <w:rPr>
          <w:rFonts w:ascii="Garamond" w:hAnsi="Garamond"/>
          <w:sz w:val="24"/>
          <w:szCs w:val="24"/>
        </w:rPr>
        <w:t>periosoase</w:t>
      </w:r>
      <w:proofErr w:type="spellEnd"/>
      <w:r w:rsidRPr="00C677E1">
        <w:rPr>
          <w:rFonts w:ascii="Garamond" w:hAnsi="Garamond"/>
          <w:sz w:val="24"/>
          <w:szCs w:val="24"/>
        </w:rPr>
        <w:br/>
        <w:t xml:space="preserve">- </w:t>
      </w:r>
      <w:proofErr w:type="spellStart"/>
      <w:r w:rsidRPr="00C677E1">
        <w:rPr>
          <w:rFonts w:ascii="Garamond" w:hAnsi="Garamond"/>
          <w:sz w:val="24"/>
          <w:szCs w:val="24"/>
        </w:rPr>
        <w:t>Osteita</w:t>
      </w:r>
      <w:proofErr w:type="spellEnd"/>
      <w:r w:rsidRPr="00C677E1">
        <w:rPr>
          <w:rFonts w:ascii="Garamond" w:hAnsi="Garamond"/>
          <w:sz w:val="24"/>
          <w:szCs w:val="24"/>
        </w:rPr>
        <w:t xml:space="preserve"> </w:t>
      </w:r>
      <w:proofErr w:type="spellStart"/>
      <w:r w:rsidRPr="00C677E1">
        <w:rPr>
          <w:rFonts w:ascii="Garamond" w:hAnsi="Garamond"/>
          <w:sz w:val="24"/>
          <w:szCs w:val="24"/>
        </w:rPr>
        <w:t>oaselor</w:t>
      </w:r>
      <w:proofErr w:type="spellEnd"/>
      <w:r w:rsidRPr="00C677E1">
        <w:rPr>
          <w:rFonts w:ascii="Garamond" w:hAnsi="Garamond"/>
          <w:sz w:val="24"/>
          <w:szCs w:val="24"/>
        </w:rPr>
        <w:t xml:space="preserve"> </w:t>
      </w:r>
      <w:proofErr w:type="spellStart"/>
      <w:r w:rsidRPr="00C677E1">
        <w:rPr>
          <w:rFonts w:ascii="Garamond" w:hAnsi="Garamond"/>
          <w:sz w:val="24"/>
          <w:szCs w:val="24"/>
        </w:rPr>
        <w:t>maxilare</w:t>
      </w:r>
      <w:proofErr w:type="spellEnd"/>
      <w:r w:rsidRPr="00C677E1">
        <w:rPr>
          <w:rFonts w:ascii="Garamond" w:hAnsi="Garamond"/>
          <w:sz w:val="24"/>
          <w:szCs w:val="24"/>
        </w:rPr>
        <w:br/>
        <w:t xml:space="preserve">- </w:t>
      </w:r>
      <w:proofErr w:type="spellStart"/>
      <w:r w:rsidRPr="00C677E1">
        <w:rPr>
          <w:rFonts w:ascii="Garamond" w:hAnsi="Garamond"/>
          <w:sz w:val="24"/>
          <w:szCs w:val="24"/>
        </w:rPr>
        <w:t>Osteomielita</w:t>
      </w:r>
      <w:proofErr w:type="spellEnd"/>
      <w:r w:rsidRPr="00C677E1">
        <w:rPr>
          <w:rFonts w:ascii="Garamond" w:hAnsi="Garamond"/>
          <w:sz w:val="24"/>
          <w:szCs w:val="24"/>
        </w:rPr>
        <w:t xml:space="preserve"> </w:t>
      </w:r>
      <w:proofErr w:type="spellStart"/>
      <w:r w:rsidRPr="00C677E1">
        <w:rPr>
          <w:rFonts w:ascii="Garamond" w:hAnsi="Garamond"/>
          <w:sz w:val="24"/>
          <w:szCs w:val="24"/>
        </w:rPr>
        <w:t>oaselor</w:t>
      </w:r>
      <w:proofErr w:type="spellEnd"/>
      <w:r w:rsidRPr="00C677E1">
        <w:rPr>
          <w:rFonts w:ascii="Garamond" w:hAnsi="Garamond"/>
          <w:sz w:val="24"/>
          <w:szCs w:val="24"/>
        </w:rPr>
        <w:t xml:space="preserve"> </w:t>
      </w:r>
      <w:proofErr w:type="spellStart"/>
      <w:r w:rsidRPr="00C677E1">
        <w:rPr>
          <w:rFonts w:ascii="Garamond" w:hAnsi="Garamond"/>
          <w:sz w:val="24"/>
          <w:szCs w:val="24"/>
        </w:rPr>
        <w:t>maxilare</w:t>
      </w:r>
      <w:proofErr w:type="spellEnd"/>
      <w:r w:rsidRPr="00C677E1">
        <w:rPr>
          <w:rFonts w:ascii="Garamond" w:hAnsi="Garamond"/>
          <w:sz w:val="24"/>
          <w:szCs w:val="24"/>
        </w:rPr>
        <w:br/>
        <w:t xml:space="preserve">9.Malformaţiile </w:t>
      </w:r>
      <w:proofErr w:type="spellStart"/>
      <w:r w:rsidRPr="00C677E1">
        <w:rPr>
          <w:rFonts w:ascii="Garamond" w:hAnsi="Garamond"/>
          <w:sz w:val="24"/>
          <w:szCs w:val="24"/>
        </w:rPr>
        <w:t>congenitale</w:t>
      </w:r>
      <w:proofErr w:type="spellEnd"/>
      <w:r w:rsidRPr="00C677E1">
        <w:rPr>
          <w:rFonts w:ascii="Garamond" w:hAnsi="Garamond"/>
          <w:sz w:val="24"/>
          <w:szCs w:val="24"/>
        </w:rPr>
        <w:t xml:space="preserve"> ale </w:t>
      </w:r>
      <w:proofErr w:type="spellStart"/>
      <w:r w:rsidRPr="00C677E1">
        <w:rPr>
          <w:rFonts w:ascii="Garamond" w:hAnsi="Garamond"/>
          <w:sz w:val="24"/>
          <w:szCs w:val="24"/>
        </w:rPr>
        <w:t>feţei</w:t>
      </w:r>
      <w:proofErr w:type="spellEnd"/>
      <w:r w:rsidRPr="00C677E1">
        <w:rPr>
          <w:rFonts w:ascii="Garamond" w:hAnsi="Garamond"/>
          <w:sz w:val="24"/>
          <w:szCs w:val="24"/>
        </w:rPr>
        <w:t xml:space="preserve"> </w:t>
      </w:r>
      <w:proofErr w:type="spellStart"/>
      <w:r w:rsidRPr="00C677E1">
        <w:rPr>
          <w:rFonts w:ascii="Garamond" w:hAnsi="Garamond"/>
          <w:sz w:val="24"/>
          <w:szCs w:val="24"/>
        </w:rPr>
        <w:t>şi</w:t>
      </w:r>
      <w:proofErr w:type="spellEnd"/>
      <w:r w:rsidRPr="00C677E1">
        <w:rPr>
          <w:rFonts w:ascii="Garamond" w:hAnsi="Garamond"/>
          <w:sz w:val="24"/>
          <w:szCs w:val="24"/>
        </w:rPr>
        <w:t xml:space="preserve"> </w:t>
      </w:r>
      <w:proofErr w:type="spellStart"/>
      <w:r w:rsidRPr="00C677E1">
        <w:rPr>
          <w:rFonts w:ascii="Garamond" w:hAnsi="Garamond"/>
          <w:sz w:val="24"/>
          <w:szCs w:val="24"/>
        </w:rPr>
        <w:t>maxilarelor</w:t>
      </w:r>
      <w:proofErr w:type="spellEnd"/>
      <w:r w:rsidRPr="00C677E1">
        <w:rPr>
          <w:rFonts w:ascii="Garamond" w:hAnsi="Garamond"/>
          <w:sz w:val="24"/>
          <w:szCs w:val="24"/>
        </w:rPr>
        <w:t>:</w:t>
      </w:r>
      <w:r w:rsidRPr="00C677E1">
        <w:rPr>
          <w:rFonts w:ascii="Garamond" w:hAnsi="Garamond"/>
          <w:sz w:val="24"/>
          <w:szCs w:val="24"/>
        </w:rPr>
        <w:br/>
        <w:t xml:space="preserve">- </w:t>
      </w:r>
      <w:proofErr w:type="spellStart"/>
      <w:r w:rsidRPr="00C677E1">
        <w:rPr>
          <w:rFonts w:ascii="Garamond" w:hAnsi="Garamond"/>
          <w:sz w:val="24"/>
          <w:szCs w:val="24"/>
        </w:rPr>
        <w:t>Formele</w:t>
      </w:r>
      <w:proofErr w:type="spellEnd"/>
      <w:r w:rsidRPr="00C677E1">
        <w:rPr>
          <w:rFonts w:ascii="Garamond" w:hAnsi="Garamond"/>
          <w:sz w:val="24"/>
          <w:szCs w:val="24"/>
        </w:rPr>
        <w:t xml:space="preserve"> </w:t>
      </w:r>
      <w:proofErr w:type="spellStart"/>
      <w:r w:rsidRPr="00C677E1">
        <w:rPr>
          <w:rFonts w:ascii="Garamond" w:hAnsi="Garamond"/>
          <w:sz w:val="24"/>
          <w:szCs w:val="24"/>
        </w:rPr>
        <w:t>anatomo-clinice</w:t>
      </w:r>
      <w:proofErr w:type="spellEnd"/>
      <w:r w:rsidRPr="00C677E1">
        <w:rPr>
          <w:rFonts w:ascii="Garamond" w:hAnsi="Garamond"/>
          <w:sz w:val="24"/>
          <w:szCs w:val="24"/>
        </w:rPr>
        <w:br/>
        <w:t xml:space="preserve">- </w:t>
      </w:r>
      <w:proofErr w:type="spellStart"/>
      <w:r w:rsidRPr="00C677E1">
        <w:rPr>
          <w:rFonts w:ascii="Garamond" w:hAnsi="Garamond"/>
          <w:sz w:val="24"/>
          <w:szCs w:val="24"/>
        </w:rPr>
        <w:t>Tulburările</w:t>
      </w:r>
      <w:proofErr w:type="spellEnd"/>
      <w:r w:rsidRPr="00C677E1">
        <w:rPr>
          <w:rFonts w:ascii="Garamond" w:hAnsi="Garamond"/>
          <w:sz w:val="24"/>
          <w:szCs w:val="24"/>
        </w:rPr>
        <w:t xml:space="preserve"> </w:t>
      </w:r>
      <w:proofErr w:type="spellStart"/>
      <w:r w:rsidRPr="00C677E1">
        <w:rPr>
          <w:rFonts w:ascii="Garamond" w:hAnsi="Garamond"/>
          <w:sz w:val="24"/>
          <w:szCs w:val="24"/>
        </w:rPr>
        <w:t>funcţionale</w:t>
      </w:r>
      <w:proofErr w:type="spellEnd"/>
      <w:r w:rsidRPr="00C677E1">
        <w:rPr>
          <w:rFonts w:ascii="Garamond" w:hAnsi="Garamond"/>
          <w:sz w:val="24"/>
          <w:szCs w:val="24"/>
        </w:rPr>
        <w:br/>
        <w:t xml:space="preserve">- </w:t>
      </w:r>
      <w:proofErr w:type="spellStart"/>
      <w:r w:rsidRPr="00C677E1">
        <w:rPr>
          <w:rFonts w:ascii="Garamond" w:hAnsi="Garamond"/>
          <w:sz w:val="24"/>
          <w:szCs w:val="24"/>
        </w:rPr>
        <w:t>Tratamentul</w:t>
      </w:r>
      <w:proofErr w:type="spellEnd"/>
      <w:r w:rsidRPr="00C677E1">
        <w:rPr>
          <w:rFonts w:ascii="Garamond" w:hAnsi="Garamond"/>
          <w:sz w:val="24"/>
          <w:szCs w:val="24"/>
        </w:rPr>
        <w:br/>
        <w:t xml:space="preserve">10. </w:t>
      </w:r>
      <w:proofErr w:type="spellStart"/>
      <w:r w:rsidRPr="00C677E1">
        <w:rPr>
          <w:rFonts w:ascii="Garamond" w:hAnsi="Garamond"/>
          <w:sz w:val="24"/>
          <w:szCs w:val="24"/>
        </w:rPr>
        <w:t>Profilaxie</w:t>
      </w:r>
      <w:proofErr w:type="spellEnd"/>
      <w:r w:rsidRPr="00C677E1">
        <w:rPr>
          <w:rFonts w:ascii="Garamond" w:hAnsi="Garamond"/>
          <w:sz w:val="24"/>
          <w:szCs w:val="24"/>
        </w:rPr>
        <w:t xml:space="preserve"> </w:t>
      </w:r>
      <w:proofErr w:type="spellStart"/>
      <w:r w:rsidRPr="00C677E1">
        <w:rPr>
          <w:rFonts w:ascii="Garamond" w:hAnsi="Garamond"/>
          <w:sz w:val="24"/>
          <w:szCs w:val="24"/>
        </w:rPr>
        <w:t>stomatologică</w:t>
      </w:r>
      <w:proofErr w:type="spellEnd"/>
      <w:r w:rsidRPr="00C677E1">
        <w:rPr>
          <w:rFonts w:ascii="Garamond" w:hAnsi="Garamond"/>
          <w:sz w:val="24"/>
          <w:szCs w:val="24"/>
        </w:rPr>
        <w:t>:</w:t>
      </w:r>
      <w:r w:rsidRPr="00C677E1">
        <w:rPr>
          <w:rFonts w:ascii="Garamond" w:hAnsi="Garamond"/>
          <w:sz w:val="24"/>
          <w:szCs w:val="24"/>
        </w:rPr>
        <w:br/>
        <w:t xml:space="preserve">- </w:t>
      </w:r>
      <w:proofErr w:type="spellStart"/>
      <w:r w:rsidRPr="00C677E1">
        <w:rPr>
          <w:rFonts w:ascii="Garamond" w:hAnsi="Garamond"/>
          <w:sz w:val="24"/>
          <w:szCs w:val="24"/>
        </w:rPr>
        <w:t>Igiena</w:t>
      </w:r>
      <w:proofErr w:type="spellEnd"/>
      <w:r w:rsidRPr="00C677E1">
        <w:rPr>
          <w:rFonts w:ascii="Garamond" w:hAnsi="Garamond"/>
          <w:sz w:val="24"/>
          <w:szCs w:val="24"/>
        </w:rPr>
        <w:t xml:space="preserve"> </w:t>
      </w:r>
      <w:proofErr w:type="spellStart"/>
      <w:r w:rsidRPr="00C677E1">
        <w:rPr>
          <w:rFonts w:ascii="Garamond" w:hAnsi="Garamond"/>
          <w:sz w:val="24"/>
          <w:szCs w:val="24"/>
        </w:rPr>
        <w:t>orală</w:t>
      </w:r>
      <w:proofErr w:type="spellEnd"/>
      <w:r w:rsidRPr="00C677E1">
        <w:rPr>
          <w:rFonts w:ascii="Garamond" w:hAnsi="Garamond"/>
          <w:sz w:val="24"/>
          <w:szCs w:val="24"/>
        </w:rPr>
        <w:t xml:space="preserve"> </w:t>
      </w:r>
      <w:proofErr w:type="spellStart"/>
      <w:r w:rsidRPr="00C677E1">
        <w:rPr>
          <w:rFonts w:ascii="Garamond" w:hAnsi="Garamond"/>
          <w:sz w:val="24"/>
          <w:szCs w:val="24"/>
        </w:rPr>
        <w:t>individuală</w:t>
      </w:r>
      <w:proofErr w:type="spellEnd"/>
      <w:r w:rsidRPr="00C677E1">
        <w:rPr>
          <w:rFonts w:ascii="Garamond" w:hAnsi="Garamond"/>
          <w:sz w:val="24"/>
          <w:szCs w:val="24"/>
        </w:rPr>
        <w:br/>
        <w:t xml:space="preserve">- </w:t>
      </w:r>
      <w:proofErr w:type="spellStart"/>
      <w:r w:rsidRPr="00C677E1">
        <w:rPr>
          <w:rFonts w:ascii="Garamond" w:hAnsi="Garamond"/>
          <w:sz w:val="24"/>
          <w:szCs w:val="24"/>
        </w:rPr>
        <w:t>Profilaxia</w:t>
      </w:r>
      <w:proofErr w:type="spellEnd"/>
      <w:r w:rsidRPr="00C677E1">
        <w:rPr>
          <w:rFonts w:ascii="Garamond" w:hAnsi="Garamond"/>
          <w:sz w:val="24"/>
          <w:szCs w:val="24"/>
        </w:rPr>
        <w:t xml:space="preserve"> </w:t>
      </w:r>
      <w:proofErr w:type="spellStart"/>
      <w:r w:rsidRPr="00C677E1">
        <w:rPr>
          <w:rFonts w:ascii="Garamond" w:hAnsi="Garamond"/>
          <w:sz w:val="24"/>
          <w:szCs w:val="24"/>
        </w:rPr>
        <w:t>primară</w:t>
      </w:r>
      <w:proofErr w:type="spellEnd"/>
      <w:r w:rsidRPr="00C677E1">
        <w:rPr>
          <w:rFonts w:ascii="Garamond" w:hAnsi="Garamond"/>
          <w:sz w:val="24"/>
          <w:szCs w:val="24"/>
        </w:rPr>
        <w:t xml:space="preserve"> a </w:t>
      </w:r>
      <w:proofErr w:type="spellStart"/>
      <w:r w:rsidRPr="00C677E1">
        <w:rPr>
          <w:rFonts w:ascii="Garamond" w:hAnsi="Garamond"/>
          <w:sz w:val="24"/>
          <w:szCs w:val="24"/>
        </w:rPr>
        <w:t>cariei</w:t>
      </w:r>
      <w:proofErr w:type="spellEnd"/>
      <w:r w:rsidRPr="00C677E1">
        <w:rPr>
          <w:rFonts w:ascii="Garamond" w:hAnsi="Garamond"/>
          <w:sz w:val="24"/>
          <w:szCs w:val="24"/>
        </w:rPr>
        <w:t xml:space="preserve"> </w:t>
      </w:r>
      <w:proofErr w:type="spellStart"/>
      <w:r w:rsidRPr="00C677E1">
        <w:rPr>
          <w:rFonts w:ascii="Garamond" w:hAnsi="Garamond"/>
          <w:sz w:val="24"/>
          <w:szCs w:val="24"/>
        </w:rPr>
        <w:t>dentare</w:t>
      </w:r>
      <w:proofErr w:type="spellEnd"/>
      <w:r w:rsidRPr="00C677E1">
        <w:rPr>
          <w:rFonts w:ascii="Garamond" w:hAnsi="Garamond"/>
          <w:sz w:val="24"/>
          <w:szCs w:val="24"/>
        </w:rPr>
        <w:br/>
        <w:t xml:space="preserve">- </w:t>
      </w:r>
      <w:proofErr w:type="spellStart"/>
      <w:r w:rsidRPr="00C677E1">
        <w:rPr>
          <w:rFonts w:ascii="Garamond" w:hAnsi="Garamond"/>
          <w:sz w:val="24"/>
          <w:szCs w:val="24"/>
        </w:rPr>
        <w:t>Controlul</w:t>
      </w:r>
      <w:proofErr w:type="spellEnd"/>
      <w:r w:rsidRPr="00C677E1">
        <w:rPr>
          <w:rFonts w:ascii="Garamond" w:hAnsi="Garamond"/>
          <w:sz w:val="24"/>
          <w:szCs w:val="24"/>
        </w:rPr>
        <w:t xml:space="preserve"> </w:t>
      </w:r>
      <w:proofErr w:type="spellStart"/>
      <w:r w:rsidRPr="00C677E1">
        <w:rPr>
          <w:rFonts w:ascii="Garamond" w:hAnsi="Garamond"/>
          <w:sz w:val="24"/>
          <w:szCs w:val="24"/>
        </w:rPr>
        <w:t>plăcii</w:t>
      </w:r>
      <w:proofErr w:type="spellEnd"/>
      <w:r w:rsidRPr="00C677E1">
        <w:rPr>
          <w:rFonts w:ascii="Garamond" w:hAnsi="Garamond"/>
          <w:sz w:val="24"/>
          <w:szCs w:val="24"/>
        </w:rPr>
        <w:t xml:space="preserve"> </w:t>
      </w:r>
      <w:proofErr w:type="spellStart"/>
      <w:r w:rsidRPr="00C677E1">
        <w:rPr>
          <w:rFonts w:ascii="Garamond" w:hAnsi="Garamond"/>
          <w:sz w:val="24"/>
          <w:szCs w:val="24"/>
        </w:rPr>
        <w:t>bacteriene</w:t>
      </w:r>
      <w:proofErr w:type="spellEnd"/>
      <w:r w:rsidRPr="00C677E1">
        <w:rPr>
          <w:rFonts w:ascii="Garamond" w:hAnsi="Garamond"/>
          <w:sz w:val="24"/>
          <w:szCs w:val="24"/>
        </w:rPr>
        <w:t xml:space="preserve"> </w:t>
      </w:r>
      <w:proofErr w:type="spellStart"/>
      <w:r w:rsidRPr="00C677E1">
        <w:rPr>
          <w:rFonts w:ascii="Garamond" w:hAnsi="Garamond"/>
          <w:sz w:val="24"/>
          <w:szCs w:val="24"/>
        </w:rPr>
        <w:t>în</w:t>
      </w:r>
      <w:proofErr w:type="spellEnd"/>
      <w:r w:rsidRPr="00C677E1">
        <w:rPr>
          <w:rFonts w:ascii="Garamond" w:hAnsi="Garamond"/>
          <w:sz w:val="24"/>
          <w:szCs w:val="24"/>
        </w:rPr>
        <w:t xml:space="preserve"> </w:t>
      </w:r>
      <w:proofErr w:type="spellStart"/>
      <w:r w:rsidRPr="00C677E1">
        <w:rPr>
          <w:rFonts w:ascii="Garamond" w:hAnsi="Garamond"/>
          <w:sz w:val="24"/>
          <w:szCs w:val="24"/>
        </w:rPr>
        <w:t>profilaxia</w:t>
      </w:r>
      <w:proofErr w:type="spellEnd"/>
      <w:r w:rsidRPr="00C677E1">
        <w:rPr>
          <w:rFonts w:ascii="Garamond" w:hAnsi="Garamond"/>
          <w:sz w:val="24"/>
          <w:szCs w:val="24"/>
        </w:rPr>
        <w:t xml:space="preserve"> </w:t>
      </w:r>
      <w:proofErr w:type="spellStart"/>
      <w:r w:rsidRPr="00C677E1">
        <w:rPr>
          <w:rFonts w:ascii="Garamond" w:hAnsi="Garamond"/>
          <w:sz w:val="24"/>
          <w:szCs w:val="24"/>
        </w:rPr>
        <w:t>stomatologică</w:t>
      </w:r>
      <w:proofErr w:type="spellEnd"/>
      <w:r w:rsidRPr="00C677E1">
        <w:rPr>
          <w:rFonts w:ascii="Garamond" w:hAnsi="Garamond"/>
          <w:sz w:val="24"/>
          <w:szCs w:val="24"/>
        </w:rPr>
        <w:br/>
        <w:t xml:space="preserve">- </w:t>
      </w:r>
      <w:proofErr w:type="spellStart"/>
      <w:r w:rsidRPr="00C677E1">
        <w:rPr>
          <w:rFonts w:ascii="Garamond" w:hAnsi="Garamond"/>
          <w:sz w:val="24"/>
          <w:szCs w:val="24"/>
        </w:rPr>
        <w:t>Tartrul</w:t>
      </w:r>
      <w:proofErr w:type="spellEnd"/>
      <w:r w:rsidRPr="00C677E1">
        <w:rPr>
          <w:rFonts w:ascii="Garamond" w:hAnsi="Garamond"/>
          <w:sz w:val="24"/>
          <w:szCs w:val="24"/>
        </w:rPr>
        <w:t xml:space="preserve"> </w:t>
      </w:r>
      <w:proofErr w:type="spellStart"/>
      <w:r w:rsidRPr="00C677E1">
        <w:rPr>
          <w:rFonts w:ascii="Garamond" w:hAnsi="Garamond"/>
          <w:sz w:val="24"/>
          <w:szCs w:val="24"/>
        </w:rPr>
        <w:t>dentar</w:t>
      </w:r>
      <w:proofErr w:type="spellEnd"/>
      <w:r w:rsidRPr="00C677E1">
        <w:rPr>
          <w:rFonts w:ascii="Garamond" w:hAnsi="Garamond"/>
          <w:sz w:val="24"/>
          <w:szCs w:val="24"/>
        </w:rPr>
        <w:br/>
        <w:t xml:space="preserve">- </w:t>
      </w:r>
      <w:proofErr w:type="spellStart"/>
      <w:r w:rsidRPr="00C677E1">
        <w:rPr>
          <w:rFonts w:ascii="Garamond" w:hAnsi="Garamond"/>
          <w:sz w:val="24"/>
          <w:szCs w:val="24"/>
        </w:rPr>
        <w:t>Detartrajul</w:t>
      </w:r>
      <w:proofErr w:type="spellEnd"/>
      <w:r w:rsidRPr="00C677E1">
        <w:rPr>
          <w:rFonts w:ascii="Garamond" w:hAnsi="Garamond"/>
          <w:sz w:val="24"/>
          <w:szCs w:val="24"/>
        </w:rPr>
        <w:br/>
        <w:t xml:space="preserve">- </w:t>
      </w:r>
      <w:proofErr w:type="spellStart"/>
      <w:r w:rsidRPr="00C677E1">
        <w:rPr>
          <w:rFonts w:ascii="Garamond" w:hAnsi="Garamond"/>
          <w:sz w:val="24"/>
          <w:szCs w:val="24"/>
        </w:rPr>
        <w:t>Periajul</w:t>
      </w:r>
      <w:proofErr w:type="spellEnd"/>
      <w:r w:rsidRPr="00C677E1">
        <w:rPr>
          <w:rFonts w:ascii="Garamond" w:hAnsi="Garamond"/>
          <w:sz w:val="24"/>
          <w:szCs w:val="24"/>
        </w:rPr>
        <w:t xml:space="preserve"> </w:t>
      </w:r>
      <w:proofErr w:type="spellStart"/>
      <w:r w:rsidRPr="00C677E1">
        <w:rPr>
          <w:rFonts w:ascii="Garamond" w:hAnsi="Garamond"/>
          <w:sz w:val="24"/>
          <w:szCs w:val="24"/>
        </w:rPr>
        <w:t>dentar</w:t>
      </w:r>
      <w:proofErr w:type="spellEnd"/>
      <w:r w:rsidRPr="00C677E1">
        <w:rPr>
          <w:rFonts w:ascii="Garamond" w:hAnsi="Garamond"/>
          <w:sz w:val="24"/>
          <w:szCs w:val="24"/>
        </w:rPr>
        <w:t xml:space="preserve"> </w:t>
      </w:r>
      <w:proofErr w:type="spellStart"/>
      <w:r w:rsidRPr="00C677E1">
        <w:rPr>
          <w:rFonts w:ascii="Garamond" w:hAnsi="Garamond"/>
          <w:sz w:val="24"/>
          <w:szCs w:val="24"/>
        </w:rPr>
        <w:t>profesional</w:t>
      </w:r>
      <w:proofErr w:type="spellEnd"/>
      <w:r w:rsidRPr="00C677E1">
        <w:rPr>
          <w:rFonts w:ascii="Garamond" w:hAnsi="Garamond"/>
          <w:sz w:val="24"/>
          <w:szCs w:val="24"/>
        </w:rPr>
        <w:br/>
        <w:t xml:space="preserve">- </w:t>
      </w:r>
      <w:proofErr w:type="spellStart"/>
      <w:r w:rsidRPr="00C677E1">
        <w:rPr>
          <w:rFonts w:ascii="Garamond" w:hAnsi="Garamond"/>
          <w:sz w:val="24"/>
          <w:szCs w:val="24"/>
        </w:rPr>
        <w:t>Obiceiuri</w:t>
      </w:r>
      <w:proofErr w:type="spellEnd"/>
      <w:r w:rsidRPr="00C677E1">
        <w:rPr>
          <w:rFonts w:ascii="Garamond" w:hAnsi="Garamond"/>
          <w:sz w:val="24"/>
          <w:szCs w:val="24"/>
        </w:rPr>
        <w:t xml:space="preserve"> </w:t>
      </w:r>
      <w:proofErr w:type="spellStart"/>
      <w:r w:rsidRPr="00C677E1">
        <w:rPr>
          <w:rFonts w:ascii="Garamond" w:hAnsi="Garamond"/>
          <w:sz w:val="24"/>
          <w:szCs w:val="24"/>
        </w:rPr>
        <w:t>vicioase</w:t>
      </w:r>
      <w:proofErr w:type="spellEnd"/>
      <w:r w:rsidRPr="00C677E1">
        <w:rPr>
          <w:rFonts w:ascii="Garamond" w:hAnsi="Garamond"/>
          <w:sz w:val="24"/>
          <w:szCs w:val="24"/>
        </w:rPr>
        <w:br/>
        <w:t xml:space="preserve">- </w:t>
      </w:r>
      <w:proofErr w:type="spellStart"/>
      <w:r w:rsidRPr="00C677E1">
        <w:rPr>
          <w:rFonts w:ascii="Garamond" w:hAnsi="Garamond"/>
          <w:sz w:val="24"/>
          <w:szCs w:val="24"/>
        </w:rPr>
        <w:t>Profilaxia</w:t>
      </w:r>
      <w:proofErr w:type="spellEnd"/>
      <w:r w:rsidRPr="00C677E1">
        <w:rPr>
          <w:rFonts w:ascii="Garamond" w:hAnsi="Garamond"/>
          <w:sz w:val="24"/>
          <w:szCs w:val="24"/>
        </w:rPr>
        <w:t xml:space="preserve"> </w:t>
      </w:r>
      <w:proofErr w:type="spellStart"/>
      <w:r w:rsidRPr="00C677E1">
        <w:rPr>
          <w:rFonts w:ascii="Garamond" w:hAnsi="Garamond"/>
          <w:sz w:val="24"/>
          <w:szCs w:val="24"/>
        </w:rPr>
        <w:t>cancerului</w:t>
      </w:r>
      <w:proofErr w:type="spellEnd"/>
      <w:r w:rsidRPr="00C677E1">
        <w:rPr>
          <w:rFonts w:ascii="Garamond" w:hAnsi="Garamond"/>
          <w:sz w:val="24"/>
          <w:szCs w:val="24"/>
        </w:rPr>
        <w:t xml:space="preserve"> oral</w:t>
      </w:r>
      <w:r w:rsidRPr="00C677E1">
        <w:rPr>
          <w:rFonts w:ascii="Garamond" w:hAnsi="Garamond"/>
          <w:sz w:val="24"/>
          <w:szCs w:val="24"/>
        </w:rPr>
        <w:br/>
        <w:t xml:space="preserve">11. </w:t>
      </w:r>
      <w:proofErr w:type="spellStart"/>
      <w:r w:rsidRPr="00C677E1">
        <w:rPr>
          <w:rFonts w:ascii="Garamond" w:hAnsi="Garamond"/>
          <w:sz w:val="24"/>
          <w:szCs w:val="24"/>
        </w:rPr>
        <w:t>Biomateriale</w:t>
      </w:r>
      <w:proofErr w:type="spellEnd"/>
      <w:r w:rsidRPr="00C677E1">
        <w:rPr>
          <w:rFonts w:ascii="Garamond" w:hAnsi="Garamond"/>
          <w:sz w:val="24"/>
          <w:szCs w:val="24"/>
        </w:rPr>
        <w:t>:</w:t>
      </w:r>
      <w:r w:rsidRPr="00C677E1">
        <w:rPr>
          <w:rFonts w:ascii="Garamond" w:hAnsi="Garamond"/>
          <w:sz w:val="24"/>
          <w:szCs w:val="24"/>
        </w:rPr>
        <w:br/>
        <w:t xml:space="preserve">- </w:t>
      </w:r>
      <w:proofErr w:type="spellStart"/>
      <w:r w:rsidRPr="00C677E1">
        <w:rPr>
          <w:rFonts w:ascii="Garamond" w:hAnsi="Garamond"/>
          <w:sz w:val="24"/>
          <w:szCs w:val="24"/>
        </w:rPr>
        <w:t>Materiale</w:t>
      </w:r>
      <w:proofErr w:type="spellEnd"/>
      <w:r w:rsidRPr="00C677E1">
        <w:rPr>
          <w:rFonts w:ascii="Garamond" w:hAnsi="Garamond"/>
          <w:sz w:val="24"/>
          <w:szCs w:val="24"/>
        </w:rPr>
        <w:t xml:space="preserve"> </w:t>
      </w:r>
      <w:proofErr w:type="spellStart"/>
      <w:r w:rsidRPr="00C677E1">
        <w:rPr>
          <w:rFonts w:ascii="Garamond" w:hAnsi="Garamond"/>
          <w:sz w:val="24"/>
          <w:szCs w:val="24"/>
        </w:rPr>
        <w:t>utilizate</w:t>
      </w:r>
      <w:proofErr w:type="spellEnd"/>
      <w:r w:rsidRPr="00C677E1">
        <w:rPr>
          <w:rFonts w:ascii="Garamond" w:hAnsi="Garamond"/>
          <w:sz w:val="24"/>
          <w:szCs w:val="24"/>
        </w:rPr>
        <w:t xml:space="preserve"> </w:t>
      </w:r>
      <w:proofErr w:type="spellStart"/>
      <w:r w:rsidRPr="00C677E1">
        <w:rPr>
          <w:rFonts w:ascii="Garamond" w:hAnsi="Garamond"/>
          <w:sz w:val="24"/>
          <w:szCs w:val="24"/>
        </w:rPr>
        <w:t>în</w:t>
      </w:r>
      <w:proofErr w:type="spellEnd"/>
      <w:r w:rsidRPr="00C677E1">
        <w:rPr>
          <w:rFonts w:ascii="Garamond" w:hAnsi="Garamond"/>
          <w:sz w:val="24"/>
          <w:szCs w:val="24"/>
        </w:rPr>
        <w:t xml:space="preserve"> </w:t>
      </w:r>
      <w:proofErr w:type="spellStart"/>
      <w:r w:rsidRPr="00C677E1">
        <w:rPr>
          <w:rFonts w:ascii="Garamond" w:hAnsi="Garamond"/>
          <w:sz w:val="24"/>
          <w:szCs w:val="24"/>
        </w:rPr>
        <w:t>stomatologia</w:t>
      </w:r>
      <w:proofErr w:type="spellEnd"/>
      <w:r w:rsidRPr="00C677E1">
        <w:rPr>
          <w:rFonts w:ascii="Garamond" w:hAnsi="Garamond"/>
          <w:sz w:val="24"/>
          <w:szCs w:val="24"/>
        </w:rPr>
        <w:t xml:space="preserve"> </w:t>
      </w:r>
      <w:proofErr w:type="spellStart"/>
      <w:r w:rsidRPr="00C677E1">
        <w:rPr>
          <w:rFonts w:ascii="Garamond" w:hAnsi="Garamond"/>
          <w:sz w:val="24"/>
          <w:szCs w:val="24"/>
        </w:rPr>
        <w:t>profilactică</w:t>
      </w:r>
      <w:proofErr w:type="spellEnd"/>
      <w:r w:rsidRPr="00C677E1">
        <w:rPr>
          <w:rFonts w:ascii="Garamond" w:hAnsi="Garamond"/>
          <w:sz w:val="24"/>
          <w:szCs w:val="24"/>
        </w:rPr>
        <w:br/>
      </w:r>
      <w:r w:rsidRPr="00C677E1">
        <w:rPr>
          <w:rFonts w:ascii="Garamond" w:hAnsi="Garamond"/>
          <w:sz w:val="24"/>
          <w:szCs w:val="24"/>
        </w:rPr>
        <w:lastRenderedPageBreak/>
        <w:t xml:space="preserve">- </w:t>
      </w:r>
      <w:proofErr w:type="spellStart"/>
      <w:r w:rsidRPr="00C677E1">
        <w:rPr>
          <w:rFonts w:ascii="Garamond" w:hAnsi="Garamond"/>
          <w:sz w:val="24"/>
          <w:szCs w:val="24"/>
        </w:rPr>
        <w:t>Cimenturi</w:t>
      </w:r>
      <w:proofErr w:type="spellEnd"/>
      <w:r w:rsidRPr="00C677E1">
        <w:rPr>
          <w:rFonts w:ascii="Garamond" w:hAnsi="Garamond"/>
          <w:sz w:val="24"/>
          <w:szCs w:val="24"/>
        </w:rPr>
        <w:t xml:space="preserve"> </w:t>
      </w:r>
      <w:proofErr w:type="spellStart"/>
      <w:r w:rsidRPr="00C677E1">
        <w:rPr>
          <w:rFonts w:ascii="Garamond" w:hAnsi="Garamond"/>
          <w:sz w:val="24"/>
          <w:szCs w:val="24"/>
        </w:rPr>
        <w:t>şi</w:t>
      </w:r>
      <w:proofErr w:type="spellEnd"/>
      <w:r w:rsidRPr="00C677E1">
        <w:rPr>
          <w:rFonts w:ascii="Garamond" w:hAnsi="Garamond"/>
          <w:sz w:val="24"/>
          <w:szCs w:val="24"/>
        </w:rPr>
        <w:t xml:space="preserve"> </w:t>
      </w:r>
      <w:proofErr w:type="spellStart"/>
      <w:r w:rsidRPr="00C677E1">
        <w:rPr>
          <w:rFonts w:ascii="Garamond" w:hAnsi="Garamond"/>
          <w:sz w:val="24"/>
          <w:szCs w:val="24"/>
        </w:rPr>
        <w:t>materiale</w:t>
      </w:r>
      <w:proofErr w:type="spellEnd"/>
      <w:r w:rsidRPr="00C677E1">
        <w:rPr>
          <w:rFonts w:ascii="Garamond" w:hAnsi="Garamond"/>
          <w:sz w:val="24"/>
          <w:szCs w:val="24"/>
        </w:rPr>
        <w:t xml:space="preserve"> </w:t>
      </w:r>
      <w:proofErr w:type="spellStart"/>
      <w:r w:rsidRPr="00C677E1">
        <w:rPr>
          <w:rFonts w:ascii="Garamond" w:hAnsi="Garamond"/>
          <w:sz w:val="24"/>
          <w:szCs w:val="24"/>
        </w:rPr>
        <w:t>nemetalice</w:t>
      </w:r>
      <w:proofErr w:type="spellEnd"/>
      <w:r w:rsidRPr="00C677E1">
        <w:rPr>
          <w:rFonts w:ascii="Garamond" w:hAnsi="Garamond"/>
          <w:sz w:val="24"/>
          <w:szCs w:val="24"/>
        </w:rPr>
        <w:t xml:space="preserve"> de </w:t>
      </w:r>
      <w:proofErr w:type="spellStart"/>
      <w:r w:rsidRPr="00C677E1">
        <w:rPr>
          <w:rFonts w:ascii="Garamond" w:hAnsi="Garamond"/>
          <w:sz w:val="24"/>
          <w:szCs w:val="24"/>
        </w:rPr>
        <w:t>restaurare</w:t>
      </w:r>
      <w:proofErr w:type="spellEnd"/>
      <w:r w:rsidRPr="00C677E1">
        <w:rPr>
          <w:rFonts w:ascii="Garamond" w:hAnsi="Garamond"/>
          <w:sz w:val="24"/>
          <w:szCs w:val="24"/>
        </w:rPr>
        <w:t xml:space="preserve"> a </w:t>
      </w:r>
      <w:proofErr w:type="spellStart"/>
      <w:r w:rsidRPr="00C677E1">
        <w:rPr>
          <w:rFonts w:ascii="Garamond" w:hAnsi="Garamond"/>
          <w:sz w:val="24"/>
          <w:szCs w:val="24"/>
        </w:rPr>
        <w:t>coroanelor</w:t>
      </w:r>
      <w:proofErr w:type="spellEnd"/>
      <w:r w:rsidRPr="00C677E1">
        <w:rPr>
          <w:rFonts w:ascii="Garamond" w:hAnsi="Garamond"/>
          <w:sz w:val="24"/>
          <w:szCs w:val="24"/>
        </w:rPr>
        <w:t xml:space="preserve"> </w:t>
      </w:r>
      <w:proofErr w:type="spellStart"/>
      <w:r w:rsidRPr="00C677E1">
        <w:rPr>
          <w:rFonts w:ascii="Garamond" w:hAnsi="Garamond"/>
          <w:sz w:val="24"/>
          <w:szCs w:val="24"/>
        </w:rPr>
        <w:t>şi</w:t>
      </w:r>
      <w:proofErr w:type="spellEnd"/>
      <w:r w:rsidRPr="00C677E1">
        <w:rPr>
          <w:rFonts w:ascii="Garamond" w:hAnsi="Garamond"/>
          <w:sz w:val="24"/>
          <w:szCs w:val="24"/>
        </w:rPr>
        <w:t xml:space="preserve"> </w:t>
      </w:r>
      <w:r w:rsidRPr="00C677E1">
        <w:rPr>
          <w:rFonts w:ascii="Garamond" w:hAnsi="Garamond"/>
          <w:sz w:val="24"/>
          <w:szCs w:val="24"/>
        </w:rPr>
        <w:br/>
      </w:r>
      <w:proofErr w:type="spellStart"/>
      <w:r w:rsidRPr="00C677E1">
        <w:rPr>
          <w:rFonts w:ascii="Garamond" w:hAnsi="Garamond"/>
          <w:sz w:val="24"/>
          <w:szCs w:val="24"/>
        </w:rPr>
        <w:t>obturare</w:t>
      </w:r>
      <w:proofErr w:type="spellEnd"/>
      <w:r w:rsidRPr="00C677E1">
        <w:rPr>
          <w:rFonts w:ascii="Garamond" w:hAnsi="Garamond"/>
          <w:sz w:val="24"/>
          <w:szCs w:val="24"/>
        </w:rPr>
        <w:t xml:space="preserve"> a </w:t>
      </w:r>
      <w:proofErr w:type="spellStart"/>
      <w:r w:rsidRPr="00C677E1">
        <w:rPr>
          <w:rFonts w:ascii="Garamond" w:hAnsi="Garamond"/>
          <w:sz w:val="24"/>
          <w:szCs w:val="24"/>
        </w:rPr>
        <w:t>canalelor</w:t>
      </w:r>
      <w:proofErr w:type="spellEnd"/>
      <w:r w:rsidRPr="00C677E1">
        <w:rPr>
          <w:rFonts w:ascii="Garamond" w:hAnsi="Garamond"/>
          <w:sz w:val="24"/>
          <w:szCs w:val="24"/>
        </w:rPr>
        <w:t xml:space="preserve"> </w:t>
      </w:r>
      <w:proofErr w:type="spellStart"/>
      <w:r w:rsidRPr="00C677E1">
        <w:rPr>
          <w:rFonts w:ascii="Garamond" w:hAnsi="Garamond"/>
          <w:sz w:val="24"/>
          <w:szCs w:val="24"/>
        </w:rPr>
        <w:t>radiculare</w:t>
      </w:r>
      <w:proofErr w:type="spellEnd"/>
      <w:r w:rsidRPr="00C677E1">
        <w:rPr>
          <w:rFonts w:ascii="Garamond" w:hAnsi="Garamond"/>
          <w:sz w:val="24"/>
          <w:szCs w:val="24"/>
        </w:rPr>
        <w:br/>
        <w:t xml:space="preserve">- </w:t>
      </w:r>
      <w:proofErr w:type="spellStart"/>
      <w:r w:rsidRPr="00C677E1">
        <w:rPr>
          <w:rFonts w:ascii="Garamond" w:hAnsi="Garamond"/>
          <w:sz w:val="24"/>
          <w:szCs w:val="24"/>
        </w:rPr>
        <w:t>Materiale</w:t>
      </w:r>
      <w:proofErr w:type="spellEnd"/>
      <w:r w:rsidRPr="00C677E1">
        <w:rPr>
          <w:rFonts w:ascii="Garamond" w:hAnsi="Garamond"/>
          <w:sz w:val="24"/>
          <w:szCs w:val="24"/>
        </w:rPr>
        <w:t xml:space="preserve"> </w:t>
      </w:r>
      <w:proofErr w:type="spellStart"/>
      <w:r w:rsidRPr="00C677E1">
        <w:rPr>
          <w:rFonts w:ascii="Garamond" w:hAnsi="Garamond"/>
          <w:sz w:val="24"/>
          <w:szCs w:val="24"/>
        </w:rPr>
        <w:t>metalice</w:t>
      </w:r>
      <w:proofErr w:type="spellEnd"/>
      <w:r w:rsidRPr="00C677E1">
        <w:rPr>
          <w:rFonts w:ascii="Garamond" w:hAnsi="Garamond"/>
          <w:sz w:val="24"/>
          <w:szCs w:val="24"/>
        </w:rPr>
        <w:t xml:space="preserve"> de </w:t>
      </w:r>
      <w:proofErr w:type="spellStart"/>
      <w:r w:rsidRPr="00C677E1">
        <w:rPr>
          <w:rFonts w:ascii="Garamond" w:hAnsi="Garamond"/>
          <w:sz w:val="24"/>
          <w:szCs w:val="24"/>
        </w:rPr>
        <w:t>restaurare</w:t>
      </w:r>
      <w:proofErr w:type="spellEnd"/>
      <w:r w:rsidRPr="00C677E1">
        <w:rPr>
          <w:rFonts w:ascii="Garamond" w:hAnsi="Garamond"/>
          <w:sz w:val="24"/>
          <w:szCs w:val="24"/>
        </w:rPr>
        <w:t xml:space="preserve"> a </w:t>
      </w:r>
      <w:proofErr w:type="spellStart"/>
      <w:r w:rsidRPr="00C677E1">
        <w:rPr>
          <w:rFonts w:ascii="Garamond" w:hAnsi="Garamond"/>
          <w:sz w:val="24"/>
          <w:szCs w:val="24"/>
        </w:rPr>
        <w:t>coroanelor</w:t>
      </w:r>
      <w:proofErr w:type="spellEnd"/>
      <w:r w:rsidRPr="00C677E1">
        <w:rPr>
          <w:rFonts w:ascii="Garamond" w:hAnsi="Garamond"/>
          <w:sz w:val="24"/>
          <w:szCs w:val="24"/>
        </w:rPr>
        <w:t xml:space="preserve"> </w:t>
      </w:r>
      <w:proofErr w:type="spellStart"/>
      <w:r w:rsidRPr="00C677E1">
        <w:rPr>
          <w:rFonts w:ascii="Garamond" w:hAnsi="Garamond"/>
          <w:sz w:val="24"/>
          <w:szCs w:val="24"/>
        </w:rPr>
        <w:t>dentare</w:t>
      </w:r>
      <w:proofErr w:type="spellEnd"/>
      <w:r w:rsidRPr="00C677E1">
        <w:rPr>
          <w:rFonts w:ascii="Garamond" w:hAnsi="Garamond"/>
          <w:sz w:val="24"/>
          <w:szCs w:val="24"/>
        </w:rPr>
        <w:br/>
        <w:t xml:space="preserve">- </w:t>
      </w:r>
      <w:proofErr w:type="spellStart"/>
      <w:r w:rsidRPr="00C677E1">
        <w:rPr>
          <w:rFonts w:ascii="Garamond" w:hAnsi="Garamond"/>
          <w:sz w:val="24"/>
          <w:szCs w:val="24"/>
        </w:rPr>
        <w:t>Materiale</w:t>
      </w:r>
      <w:proofErr w:type="spellEnd"/>
      <w:r w:rsidRPr="00C677E1">
        <w:rPr>
          <w:rFonts w:ascii="Garamond" w:hAnsi="Garamond"/>
          <w:sz w:val="24"/>
          <w:szCs w:val="24"/>
        </w:rPr>
        <w:t xml:space="preserve"> de </w:t>
      </w:r>
      <w:proofErr w:type="spellStart"/>
      <w:r w:rsidRPr="00C677E1">
        <w:rPr>
          <w:rFonts w:ascii="Garamond" w:hAnsi="Garamond"/>
          <w:sz w:val="24"/>
          <w:szCs w:val="24"/>
        </w:rPr>
        <w:t>amprentă</w:t>
      </w:r>
      <w:proofErr w:type="spellEnd"/>
      <w:r w:rsidRPr="00C677E1">
        <w:rPr>
          <w:rFonts w:ascii="Garamond" w:hAnsi="Garamond"/>
          <w:sz w:val="24"/>
          <w:szCs w:val="24"/>
        </w:rPr>
        <w:br/>
        <w:t xml:space="preserve">- </w:t>
      </w:r>
      <w:proofErr w:type="spellStart"/>
      <w:r w:rsidRPr="00C677E1">
        <w:rPr>
          <w:rFonts w:ascii="Garamond" w:hAnsi="Garamond"/>
          <w:sz w:val="24"/>
          <w:szCs w:val="24"/>
        </w:rPr>
        <w:t>Materiale</w:t>
      </w:r>
      <w:proofErr w:type="spellEnd"/>
      <w:r w:rsidRPr="00C677E1">
        <w:rPr>
          <w:rFonts w:ascii="Garamond" w:hAnsi="Garamond"/>
          <w:sz w:val="24"/>
          <w:szCs w:val="24"/>
        </w:rPr>
        <w:t xml:space="preserve"> </w:t>
      </w:r>
      <w:proofErr w:type="spellStart"/>
      <w:r w:rsidRPr="00C677E1">
        <w:rPr>
          <w:rFonts w:ascii="Garamond" w:hAnsi="Garamond"/>
          <w:sz w:val="24"/>
          <w:szCs w:val="24"/>
        </w:rPr>
        <w:t>auxiliare</w:t>
      </w:r>
      <w:proofErr w:type="spellEnd"/>
      <w:r w:rsidRPr="00C677E1">
        <w:rPr>
          <w:rFonts w:ascii="Garamond" w:hAnsi="Garamond"/>
          <w:sz w:val="24"/>
          <w:szCs w:val="24"/>
        </w:rPr>
        <w:br/>
        <w:t xml:space="preserve">12. </w:t>
      </w:r>
      <w:proofErr w:type="spellStart"/>
      <w:r w:rsidRPr="00C677E1">
        <w:rPr>
          <w:rFonts w:ascii="Garamond" w:hAnsi="Garamond"/>
          <w:sz w:val="24"/>
          <w:szCs w:val="24"/>
        </w:rPr>
        <w:t>Instrumentar</w:t>
      </w:r>
      <w:proofErr w:type="spellEnd"/>
      <w:r w:rsidRPr="00C677E1">
        <w:rPr>
          <w:rFonts w:ascii="Garamond" w:hAnsi="Garamond"/>
          <w:sz w:val="24"/>
          <w:szCs w:val="24"/>
        </w:rPr>
        <w:t>:</w:t>
      </w:r>
      <w:r w:rsidRPr="00C677E1">
        <w:rPr>
          <w:rFonts w:ascii="Garamond" w:hAnsi="Garamond"/>
          <w:sz w:val="24"/>
          <w:szCs w:val="24"/>
        </w:rPr>
        <w:br/>
        <w:t xml:space="preserve">- </w:t>
      </w:r>
      <w:proofErr w:type="spellStart"/>
      <w:r w:rsidRPr="00C677E1">
        <w:rPr>
          <w:rFonts w:ascii="Garamond" w:hAnsi="Garamond"/>
          <w:sz w:val="24"/>
          <w:szCs w:val="24"/>
        </w:rPr>
        <w:t>Instrumentar</w:t>
      </w:r>
      <w:proofErr w:type="spellEnd"/>
      <w:r w:rsidRPr="00C677E1">
        <w:rPr>
          <w:rFonts w:ascii="Garamond" w:hAnsi="Garamond"/>
          <w:sz w:val="24"/>
          <w:szCs w:val="24"/>
        </w:rPr>
        <w:t xml:space="preserve"> de </w:t>
      </w:r>
      <w:proofErr w:type="spellStart"/>
      <w:r w:rsidRPr="00C677E1">
        <w:rPr>
          <w:rFonts w:ascii="Garamond" w:hAnsi="Garamond"/>
          <w:sz w:val="24"/>
          <w:szCs w:val="24"/>
        </w:rPr>
        <w:t>examinat</w:t>
      </w:r>
      <w:proofErr w:type="spellEnd"/>
      <w:r w:rsidRPr="00C677E1">
        <w:rPr>
          <w:rFonts w:ascii="Garamond" w:hAnsi="Garamond"/>
          <w:sz w:val="24"/>
          <w:szCs w:val="24"/>
        </w:rPr>
        <w:br/>
        <w:t xml:space="preserve">- </w:t>
      </w:r>
      <w:proofErr w:type="spellStart"/>
      <w:r w:rsidRPr="00C677E1">
        <w:rPr>
          <w:rFonts w:ascii="Garamond" w:hAnsi="Garamond"/>
          <w:sz w:val="24"/>
          <w:szCs w:val="24"/>
        </w:rPr>
        <w:t>Instrumentar</w:t>
      </w:r>
      <w:proofErr w:type="spellEnd"/>
      <w:r w:rsidRPr="00C677E1">
        <w:rPr>
          <w:rFonts w:ascii="Garamond" w:hAnsi="Garamond"/>
          <w:sz w:val="24"/>
          <w:szCs w:val="24"/>
        </w:rPr>
        <w:t xml:space="preserve"> </w:t>
      </w:r>
      <w:proofErr w:type="spellStart"/>
      <w:r w:rsidRPr="00C677E1">
        <w:rPr>
          <w:rFonts w:ascii="Garamond" w:hAnsi="Garamond"/>
          <w:sz w:val="24"/>
          <w:szCs w:val="24"/>
        </w:rPr>
        <w:t>pentru</w:t>
      </w:r>
      <w:proofErr w:type="spellEnd"/>
      <w:r w:rsidRPr="00C677E1">
        <w:rPr>
          <w:rFonts w:ascii="Garamond" w:hAnsi="Garamond"/>
          <w:sz w:val="24"/>
          <w:szCs w:val="24"/>
        </w:rPr>
        <w:t xml:space="preserve"> </w:t>
      </w:r>
      <w:proofErr w:type="spellStart"/>
      <w:r w:rsidRPr="00C677E1">
        <w:rPr>
          <w:rFonts w:ascii="Garamond" w:hAnsi="Garamond"/>
          <w:sz w:val="24"/>
          <w:szCs w:val="24"/>
        </w:rPr>
        <w:t>preparare</w:t>
      </w:r>
      <w:proofErr w:type="spellEnd"/>
      <w:r w:rsidRPr="00C677E1">
        <w:rPr>
          <w:rFonts w:ascii="Garamond" w:hAnsi="Garamond"/>
          <w:sz w:val="24"/>
          <w:szCs w:val="24"/>
        </w:rPr>
        <w:br/>
        <w:t xml:space="preserve">- </w:t>
      </w:r>
      <w:proofErr w:type="spellStart"/>
      <w:r w:rsidRPr="00C677E1">
        <w:rPr>
          <w:rFonts w:ascii="Garamond" w:hAnsi="Garamond"/>
          <w:sz w:val="24"/>
          <w:szCs w:val="24"/>
        </w:rPr>
        <w:t>Instrumentar</w:t>
      </w:r>
      <w:proofErr w:type="spellEnd"/>
      <w:r w:rsidRPr="00C677E1">
        <w:rPr>
          <w:rFonts w:ascii="Garamond" w:hAnsi="Garamond"/>
          <w:sz w:val="24"/>
          <w:szCs w:val="24"/>
        </w:rPr>
        <w:t xml:space="preserve"> de </w:t>
      </w:r>
      <w:proofErr w:type="spellStart"/>
      <w:r w:rsidRPr="00C677E1">
        <w:rPr>
          <w:rFonts w:ascii="Garamond" w:hAnsi="Garamond"/>
          <w:sz w:val="24"/>
          <w:szCs w:val="24"/>
        </w:rPr>
        <w:t>mână</w:t>
      </w:r>
      <w:proofErr w:type="spellEnd"/>
      <w:r w:rsidRPr="00C677E1">
        <w:rPr>
          <w:rFonts w:ascii="Garamond" w:hAnsi="Garamond"/>
          <w:sz w:val="24"/>
          <w:szCs w:val="24"/>
        </w:rPr>
        <w:br/>
        <w:t xml:space="preserve">- </w:t>
      </w:r>
      <w:proofErr w:type="spellStart"/>
      <w:r w:rsidRPr="00C677E1">
        <w:rPr>
          <w:rFonts w:ascii="Garamond" w:hAnsi="Garamond"/>
          <w:sz w:val="24"/>
          <w:szCs w:val="24"/>
        </w:rPr>
        <w:t>Instrumente</w:t>
      </w:r>
      <w:proofErr w:type="spellEnd"/>
      <w:r w:rsidRPr="00C677E1">
        <w:rPr>
          <w:rFonts w:ascii="Garamond" w:hAnsi="Garamond"/>
          <w:sz w:val="24"/>
          <w:szCs w:val="24"/>
        </w:rPr>
        <w:t xml:space="preserve"> </w:t>
      </w:r>
      <w:proofErr w:type="spellStart"/>
      <w:r w:rsidRPr="00C677E1">
        <w:rPr>
          <w:rFonts w:ascii="Garamond" w:hAnsi="Garamond"/>
          <w:sz w:val="24"/>
          <w:szCs w:val="24"/>
        </w:rPr>
        <w:t>rotative</w:t>
      </w:r>
      <w:proofErr w:type="spellEnd"/>
      <w:r w:rsidRPr="00C677E1">
        <w:rPr>
          <w:rFonts w:ascii="Garamond" w:hAnsi="Garamond"/>
          <w:sz w:val="24"/>
          <w:szCs w:val="24"/>
        </w:rPr>
        <w:br/>
        <w:t xml:space="preserve">- </w:t>
      </w:r>
      <w:proofErr w:type="spellStart"/>
      <w:r w:rsidRPr="00C677E1">
        <w:rPr>
          <w:rFonts w:ascii="Garamond" w:hAnsi="Garamond"/>
          <w:sz w:val="24"/>
          <w:szCs w:val="24"/>
        </w:rPr>
        <w:t>Instrumentarul</w:t>
      </w:r>
      <w:proofErr w:type="spellEnd"/>
      <w:r w:rsidRPr="00C677E1">
        <w:rPr>
          <w:rFonts w:ascii="Garamond" w:hAnsi="Garamond"/>
          <w:sz w:val="24"/>
          <w:szCs w:val="24"/>
        </w:rPr>
        <w:t xml:space="preserve"> ultrasonic</w:t>
      </w:r>
      <w:r w:rsidRPr="00C677E1">
        <w:rPr>
          <w:rFonts w:ascii="Garamond" w:hAnsi="Garamond"/>
          <w:sz w:val="24"/>
          <w:szCs w:val="24"/>
        </w:rPr>
        <w:br/>
        <w:t xml:space="preserve">- </w:t>
      </w:r>
      <w:proofErr w:type="spellStart"/>
      <w:r w:rsidRPr="00C677E1">
        <w:rPr>
          <w:rFonts w:ascii="Garamond" w:hAnsi="Garamond"/>
          <w:sz w:val="24"/>
          <w:szCs w:val="24"/>
        </w:rPr>
        <w:t>Instrumentar</w:t>
      </w:r>
      <w:proofErr w:type="spellEnd"/>
      <w:r w:rsidRPr="00C677E1">
        <w:rPr>
          <w:rFonts w:ascii="Garamond" w:hAnsi="Garamond"/>
          <w:sz w:val="24"/>
          <w:szCs w:val="24"/>
        </w:rPr>
        <w:t xml:space="preserve"> </w:t>
      </w:r>
      <w:proofErr w:type="spellStart"/>
      <w:r w:rsidRPr="00C677E1">
        <w:rPr>
          <w:rFonts w:ascii="Garamond" w:hAnsi="Garamond"/>
          <w:sz w:val="24"/>
          <w:szCs w:val="24"/>
        </w:rPr>
        <w:t>Lasser</w:t>
      </w:r>
      <w:proofErr w:type="spellEnd"/>
      <w:r w:rsidRPr="00C677E1">
        <w:rPr>
          <w:rFonts w:ascii="Garamond" w:hAnsi="Garamond"/>
          <w:sz w:val="24"/>
          <w:szCs w:val="24"/>
        </w:rPr>
        <w:br/>
        <w:t xml:space="preserve">- </w:t>
      </w:r>
      <w:proofErr w:type="spellStart"/>
      <w:r w:rsidRPr="00C677E1">
        <w:rPr>
          <w:rFonts w:ascii="Garamond" w:hAnsi="Garamond"/>
          <w:sz w:val="24"/>
          <w:szCs w:val="24"/>
        </w:rPr>
        <w:t>Instrumentar</w:t>
      </w:r>
      <w:proofErr w:type="spellEnd"/>
      <w:r w:rsidRPr="00C677E1">
        <w:rPr>
          <w:rFonts w:ascii="Garamond" w:hAnsi="Garamond"/>
          <w:sz w:val="24"/>
          <w:szCs w:val="24"/>
        </w:rPr>
        <w:t xml:space="preserve"> </w:t>
      </w:r>
      <w:proofErr w:type="spellStart"/>
      <w:r w:rsidRPr="00C677E1">
        <w:rPr>
          <w:rFonts w:ascii="Garamond" w:hAnsi="Garamond"/>
          <w:sz w:val="24"/>
          <w:szCs w:val="24"/>
        </w:rPr>
        <w:t>utilizat</w:t>
      </w:r>
      <w:proofErr w:type="spellEnd"/>
      <w:r w:rsidRPr="00C677E1">
        <w:rPr>
          <w:rFonts w:ascii="Garamond" w:hAnsi="Garamond"/>
          <w:sz w:val="24"/>
          <w:szCs w:val="24"/>
        </w:rPr>
        <w:t xml:space="preserve"> </w:t>
      </w:r>
      <w:proofErr w:type="spellStart"/>
      <w:r w:rsidRPr="00C677E1">
        <w:rPr>
          <w:rFonts w:ascii="Garamond" w:hAnsi="Garamond"/>
          <w:sz w:val="24"/>
          <w:szCs w:val="24"/>
        </w:rPr>
        <w:t>pentru</w:t>
      </w:r>
      <w:proofErr w:type="spellEnd"/>
      <w:r w:rsidRPr="00C677E1">
        <w:rPr>
          <w:rFonts w:ascii="Garamond" w:hAnsi="Garamond"/>
          <w:sz w:val="24"/>
          <w:szCs w:val="24"/>
        </w:rPr>
        <w:t xml:space="preserve"> </w:t>
      </w:r>
      <w:proofErr w:type="spellStart"/>
      <w:r w:rsidRPr="00C677E1">
        <w:rPr>
          <w:rFonts w:ascii="Garamond" w:hAnsi="Garamond"/>
          <w:sz w:val="24"/>
          <w:szCs w:val="24"/>
        </w:rPr>
        <w:t>restaurarea</w:t>
      </w:r>
      <w:proofErr w:type="spellEnd"/>
      <w:r w:rsidRPr="00C677E1">
        <w:rPr>
          <w:rFonts w:ascii="Garamond" w:hAnsi="Garamond"/>
          <w:sz w:val="24"/>
          <w:szCs w:val="24"/>
        </w:rPr>
        <w:t xml:space="preserve"> </w:t>
      </w:r>
      <w:proofErr w:type="spellStart"/>
      <w:r w:rsidRPr="00C677E1">
        <w:rPr>
          <w:rFonts w:ascii="Garamond" w:hAnsi="Garamond"/>
          <w:sz w:val="24"/>
          <w:szCs w:val="24"/>
        </w:rPr>
        <w:t>dinţilor</w:t>
      </w:r>
      <w:proofErr w:type="spellEnd"/>
      <w:r w:rsidRPr="00C677E1">
        <w:rPr>
          <w:rFonts w:ascii="Garamond" w:hAnsi="Garamond"/>
          <w:sz w:val="24"/>
          <w:szCs w:val="24"/>
        </w:rPr>
        <w:br/>
        <w:t xml:space="preserve">- </w:t>
      </w:r>
      <w:proofErr w:type="spellStart"/>
      <w:r w:rsidRPr="00C677E1">
        <w:rPr>
          <w:rFonts w:ascii="Garamond" w:hAnsi="Garamond"/>
          <w:sz w:val="24"/>
          <w:szCs w:val="24"/>
        </w:rPr>
        <w:t>Instrumentar</w:t>
      </w:r>
      <w:proofErr w:type="spellEnd"/>
      <w:r w:rsidRPr="00C677E1">
        <w:rPr>
          <w:rFonts w:ascii="Garamond" w:hAnsi="Garamond"/>
          <w:sz w:val="24"/>
          <w:szCs w:val="24"/>
        </w:rPr>
        <w:t xml:space="preserve"> chirurgical</w:t>
      </w:r>
      <w:r w:rsidRPr="00C677E1">
        <w:rPr>
          <w:rFonts w:ascii="Garamond" w:hAnsi="Garamond"/>
          <w:sz w:val="24"/>
          <w:szCs w:val="24"/>
        </w:rPr>
        <w:br/>
        <w:t xml:space="preserve">13. </w:t>
      </w:r>
      <w:proofErr w:type="spellStart"/>
      <w:r w:rsidRPr="00C677E1">
        <w:rPr>
          <w:rFonts w:ascii="Garamond" w:hAnsi="Garamond"/>
          <w:sz w:val="24"/>
          <w:szCs w:val="24"/>
        </w:rPr>
        <w:t>Protetică</w:t>
      </w:r>
      <w:proofErr w:type="spellEnd"/>
      <w:r w:rsidRPr="00C677E1">
        <w:rPr>
          <w:rFonts w:ascii="Garamond" w:hAnsi="Garamond"/>
          <w:sz w:val="24"/>
          <w:szCs w:val="24"/>
        </w:rPr>
        <w:t xml:space="preserve"> </w:t>
      </w:r>
      <w:proofErr w:type="spellStart"/>
      <w:r w:rsidRPr="00C677E1">
        <w:rPr>
          <w:rFonts w:ascii="Garamond" w:hAnsi="Garamond"/>
          <w:sz w:val="24"/>
          <w:szCs w:val="24"/>
        </w:rPr>
        <w:t>dentară</w:t>
      </w:r>
      <w:proofErr w:type="spellEnd"/>
      <w:r w:rsidRPr="00C677E1">
        <w:rPr>
          <w:rFonts w:ascii="Garamond" w:hAnsi="Garamond"/>
          <w:sz w:val="24"/>
          <w:szCs w:val="24"/>
        </w:rPr>
        <w:t>:</w:t>
      </w:r>
      <w:r w:rsidRPr="00C677E1">
        <w:rPr>
          <w:rFonts w:ascii="Garamond" w:hAnsi="Garamond"/>
          <w:sz w:val="24"/>
          <w:szCs w:val="24"/>
        </w:rPr>
        <w:br/>
        <w:t xml:space="preserve">- </w:t>
      </w:r>
      <w:proofErr w:type="spellStart"/>
      <w:r w:rsidRPr="00C677E1">
        <w:rPr>
          <w:rFonts w:ascii="Garamond" w:hAnsi="Garamond"/>
          <w:sz w:val="24"/>
          <w:szCs w:val="24"/>
        </w:rPr>
        <w:t>Câmpul</w:t>
      </w:r>
      <w:proofErr w:type="spellEnd"/>
      <w:r w:rsidRPr="00C677E1">
        <w:rPr>
          <w:rFonts w:ascii="Garamond" w:hAnsi="Garamond"/>
          <w:sz w:val="24"/>
          <w:szCs w:val="24"/>
        </w:rPr>
        <w:t xml:space="preserve"> </w:t>
      </w:r>
      <w:proofErr w:type="spellStart"/>
      <w:r w:rsidRPr="00C677E1">
        <w:rPr>
          <w:rFonts w:ascii="Garamond" w:hAnsi="Garamond"/>
          <w:sz w:val="24"/>
          <w:szCs w:val="24"/>
        </w:rPr>
        <w:t>protetic</w:t>
      </w:r>
      <w:proofErr w:type="spellEnd"/>
      <w:r w:rsidRPr="00C677E1">
        <w:rPr>
          <w:rFonts w:ascii="Garamond" w:hAnsi="Garamond"/>
          <w:sz w:val="24"/>
          <w:szCs w:val="24"/>
        </w:rPr>
        <w:t xml:space="preserve"> </w:t>
      </w:r>
      <w:proofErr w:type="spellStart"/>
      <w:r w:rsidRPr="00C677E1">
        <w:rPr>
          <w:rFonts w:ascii="Garamond" w:hAnsi="Garamond"/>
          <w:sz w:val="24"/>
          <w:szCs w:val="24"/>
        </w:rPr>
        <w:t>edentat</w:t>
      </w:r>
      <w:proofErr w:type="spellEnd"/>
      <w:r w:rsidRPr="00C677E1">
        <w:rPr>
          <w:rFonts w:ascii="Garamond" w:hAnsi="Garamond"/>
          <w:sz w:val="24"/>
          <w:szCs w:val="24"/>
        </w:rPr>
        <w:t xml:space="preserve"> total</w:t>
      </w:r>
      <w:r w:rsidRPr="00C677E1">
        <w:rPr>
          <w:rFonts w:ascii="Garamond" w:hAnsi="Garamond"/>
          <w:sz w:val="24"/>
          <w:szCs w:val="24"/>
        </w:rPr>
        <w:br/>
        <w:t xml:space="preserve">- </w:t>
      </w:r>
      <w:proofErr w:type="spellStart"/>
      <w:r w:rsidRPr="00C677E1">
        <w:rPr>
          <w:rFonts w:ascii="Garamond" w:hAnsi="Garamond"/>
          <w:sz w:val="24"/>
          <w:szCs w:val="24"/>
        </w:rPr>
        <w:t>Examenul</w:t>
      </w:r>
      <w:proofErr w:type="spellEnd"/>
      <w:r w:rsidRPr="00C677E1">
        <w:rPr>
          <w:rFonts w:ascii="Garamond" w:hAnsi="Garamond"/>
          <w:sz w:val="24"/>
          <w:szCs w:val="24"/>
        </w:rPr>
        <w:t xml:space="preserve"> </w:t>
      </w:r>
      <w:proofErr w:type="spellStart"/>
      <w:r w:rsidRPr="00C677E1">
        <w:rPr>
          <w:rFonts w:ascii="Garamond" w:hAnsi="Garamond"/>
          <w:sz w:val="24"/>
          <w:szCs w:val="24"/>
        </w:rPr>
        <w:t>pacientului</w:t>
      </w:r>
      <w:proofErr w:type="spellEnd"/>
      <w:r w:rsidRPr="00C677E1">
        <w:rPr>
          <w:rFonts w:ascii="Garamond" w:hAnsi="Garamond"/>
          <w:sz w:val="24"/>
          <w:szCs w:val="24"/>
        </w:rPr>
        <w:t xml:space="preserve"> </w:t>
      </w:r>
      <w:proofErr w:type="spellStart"/>
      <w:r w:rsidRPr="00C677E1">
        <w:rPr>
          <w:rFonts w:ascii="Garamond" w:hAnsi="Garamond"/>
          <w:sz w:val="24"/>
          <w:szCs w:val="24"/>
        </w:rPr>
        <w:t>edentat</w:t>
      </w:r>
      <w:proofErr w:type="spellEnd"/>
      <w:r w:rsidRPr="00C677E1">
        <w:rPr>
          <w:rFonts w:ascii="Garamond" w:hAnsi="Garamond"/>
          <w:sz w:val="24"/>
          <w:szCs w:val="24"/>
        </w:rPr>
        <w:br/>
        <w:t xml:space="preserve">- </w:t>
      </w:r>
      <w:proofErr w:type="spellStart"/>
      <w:r w:rsidRPr="00C677E1">
        <w:rPr>
          <w:rFonts w:ascii="Garamond" w:hAnsi="Garamond"/>
          <w:sz w:val="24"/>
          <w:szCs w:val="24"/>
        </w:rPr>
        <w:t>Aplicarea</w:t>
      </w:r>
      <w:proofErr w:type="spellEnd"/>
      <w:r w:rsidRPr="00C677E1">
        <w:rPr>
          <w:rFonts w:ascii="Garamond" w:hAnsi="Garamond"/>
          <w:sz w:val="24"/>
          <w:szCs w:val="24"/>
        </w:rPr>
        <w:t xml:space="preserve"> </w:t>
      </w:r>
      <w:proofErr w:type="spellStart"/>
      <w:r w:rsidRPr="00C677E1">
        <w:rPr>
          <w:rFonts w:ascii="Garamond" w:hAnsi="Garamond"/>
          <w:sz w:val="24"/>
          <w:szCs w:val="24"/>
        </w:rPr>
        <w:t>şi</w:t>
      </w:r>
      <w:proofErr w:type="spellEnd"/>
      <w:r w:rsidRPr="00C677E1">
        <w:rPr>
          <w:rFonts w:ascii="Garamond" w:hAnsi="Garamond"/>
          <w:sz w:val="24"/>
          <w:szCs w:val="24"/>
        </w:rPr>
        <w:t xml:space="preserve"> </w:t>
      </w:r>
      <w:proofErr w:type="spellStart"/>
      <w:r w:rsidRPr="00C677E1">
        <w:rPr>
          <w:rFonts w:ascii="Garamond" w:hAnsi="Garamond"/>
          <w:sz w:val="24"/>
          <w:szCs w:val="24"/>
        </w:rPr>
        <w:t>adaptarea</w:t>
      </w:r>
      <w:proofErr w:type="spellEnd"/>
      <w:r w:rsidRPr="00C677E1">
        <w:rPr>
          <w:rFonts w:ascii="Garamond" w:hAnsi="Garamond"/>
          <w:sz w:val="24"/>
          <w:szCs w:val="24"/>
        </w:rPr>
        <w:t xml:space="preserve"> </w:t>
      </w:r>
      <w:proofErr w:type="spellStart"/>
      <w:r w:rsidRPr="00C677E1">
        <w:rPr>
          <w:rFonts w:ascii="Garamond" w:hAnsi="Garamond"/>
          <w:sz w:val="24"/>
          <w:szCs w:val="24"/>
        </w:rPr>
        <w:t>protezelor</w:t>
      </w:r>
      <w:proofErr w:type="spellEnd"/>
      <w:r w:rsidRPr="00C677E1">
        <w:rPr>
          <w:rFonts w:ascii="Garamond" w:hAnsi="Garamond"/>
          <w:sz w:val="24"/>
          <w:szCs w:val="24"/>
        </w:rPr>
        <w:t xml:space="preserve"> </w:t>
      </w:r>
      <w:proofErr w:type="spellStart"/>
      <w:r w:rsidRPr="00C677E1">
        <w:rPr>
          <w:rFonts w:ascii="Garamond" w:hAnsi="Garamond"/>
          <w:sz w:val="24"/>
          <w:szCs w:val="24"/>
        </w:rPr>
        <w:t>totale</w:t>
      </w:r>
      <w:proofErr w:type="spellEnd"/>
      <w:r w:rsidRPr="00C677E1">
        <w:rPr>
          <w:rFonts w:ascii="Garamond" w:hAnsi="Garamond"/>
          <w:sz w:val="24"/>
          <w:szCs w:val="24"/>
        </w:rPr>
        <w:t xml:space="preserve"> </w:t>
      </w:r>
      <w:r w:rsidRPr="00C677E1">
        <w:rPr>
          <w:rFonts w:ascii="Garamond" w:hAnsi="Garamond"/>
          <w:sz w:val="24"/>
          <w:szCs w:val="24"/>
        </w:rPr>
        <w:br/>
        <w:t xml:space="preserve">- </w:t>
      </w:r>
      <w:proofErr w:type="spellStart"/>
      <w:r w:rsidRPr="00C677E1">
        <w:rPr>
          <w:rFonts w:ascii="Garamond" w:hAnsi="Garamond"/>
          <w:sz w:val="24"/>
          <w:szCs w:val="24"/>
        </w:rPr>
        <w:t>Amprentarea</w:t>
      </w:r>
      <w:proofErr w:type="spellEnd"/>
      <w:r w:rsidRPr="00C677E1">
        <w:rPr>
          <w:rFonts w:ascii="Garamond" w:hAnsi="Garamond"/>
          <w:sz w:val="24"/>
          <w:szCs w:val="24"/>
        </w:rPr>
        <w:t xml:space="preserve"> </w:t>
      </w:r>
      <w:proofErr w:type="spellStart"/>
      <w:r w:rsidRPr="00C677E1">
        <w:rPr>
          <w:rFonts w:ascii="Garamond" w:hAnsi="Garamond"/>
          <w:sz w:val="24"/>
          <w:szCs w:val="24"/>
        </w:rPr>
        <w:t>câmpului</w:t>
      </w:r>
      <w:proofErr w:type="spellEnd"/>
      <w:r w:rsidRPr="00C677E1">
        <w:rPr>
          <w:rFonts w:ascii="Garamond" w:hAnsi="Garamond"/>
          <w:sz w:val="24"/>
          <w:szCs w:val="24"/>
        </w:rPr>
        <w:t xml:space="preserve"> </w:t>
      </w:r>
      <w:proofErr w:type="spellStart"/>
      <w:r w:rsidRPr="00C677E1">
        <w:rPr>
          <w:rFonts w:ascii="Garamond" w:hAnsi="Garamond"/>
          <w:sz w:val="24"/>
          <w:szCs w:val="24"/>
        </w:rPr>
        <w:t>protetic</w:t>
      </w:r>
      <w:proofErr w:type="spellEnd"/>
      <w:r w:rsidRPr="00C677E1">
        <w:rPr>
          <w:rFonts w:ascii="Garamond" w:hAnsi="Garamond"/>
          <w:sz w:val="24"/>
          <w:szCs w:val="24"/>
        </w:rPr>
        <w:t xml:space="preserve"> </w:t>
      </w:r>
      <w:proofErr w:type="spellStart"/>
      <w:r w:rsidRPr="00C677E1">
        <w:rPr>
          <w:rFonts w:ascii="Garamond" w:hAnsi="Garamond"/>
          <w:sz w:val="24"/>
          <w:szCs w:val="24"/>
        </w:rPr>
        <w:t>edentat</w:t>
      </w:r>
      <w:proofErr w:type="spellEnd"/>
      <w:r w:rsidRPr="00C677E1">
        <w:rPr>
          <w:rFonts w:ascii="Garamond" w:hAnsi="Garamond"/>
          <w:sz w:val="24"/>
          <w:szCs w:val="24"/>
        </w:rPr>
        <w:t xml:space="preserve"> total</w:t>
      </w:r>
      <w:r w:rsidRPr="00C677E1">
        <w:rPr>
          <w:rFonts w:ascii="Garamond" w:hAnsi="Garamond"/>
          <w:sz w:val="24"/>
          <w:szCs w:val="24"/>
        </w:rPr>
        <w:br/>
        <w:t xml:space="preserve">- </w:t>
      </w:r>
      <w:proofErr w:type="spellStart"/>
      <w:r w:rsidRPr="00C677E1">
        <w:rPr>
          <w:rFonts w:ascii="Garamond" w:hAnsi="Garamond"/>
          <w:sz w:val="24"/>
          <w:szCs w:val="24"/>
        </w:rPr>
        <w:t>Stomatopatiile</w:t>
      </w:r>
      <w:proofErr w:type="spellEnd"/>
      <w:r w:rsidRPr="00C677E1">
        <w:rPr>
          <w:rFonts w:ascii="Garamond" w:hAnsi="Garamond"/>
          <w:sz w:val="24"/>
          <w:szCs w:val="24"/>
        </w:rPr>
        <w:t xml:space="preserve"> </w:t>
      </w:r>
      <w:proofErr w:type="spellStart"/>
      <w:r w:rsidRPr="00C677E1">
        <w:rPr>
          <w:rFonts w:ascii="Garamond" w:hAnsi="Garamond"/>
          <w:sz w:val="24"/>
          <w:szCs w:val="24"/>
        </w:rPr>
        <w:t>protetice</w:t>
      </w:r>
      <w:proofErr w:type="spellEnd"/>
      <w:r w:rsidRPr="00C677E1">
        <w:rPr>
          <w:rFonts w:ascii="Garamond" w:hAnsi="Garamond"/>
          <w:sz w:val="24"/>
          <w:szCs w:val="24"/>
        </w:rPr>
        <w:br/>
      </w:r>
    </w:p>
    <w:p w:rsidR="007C6699" w:rsidRPr="00C677E1" w:rsidRDefault="007C6699" w:rsidP="00BC25B7">
      <w:pPr>
        <w:suppressAutoHyphens/>
        <w:spacing w:after="0" w:line="240" w:lineRule="auto"/>
        <w:ind w:right="49"/>
        <w:jc w:val="both"/>
        <w:rPr>
          <w:rFonts w:ascii="Garamond" w:eastAsia="Times New Roman" w:hAnsi="Garamond" w:cs="Tahoma"/>
          <w:b/>
          <w:sz w:val="24"/>
          <w:szCs w:val="24"/>
          <w:lang w:val="ro-RO" w:eastAsia="en-GB"/>
        </w:rPr>
      </w:pPr>
      <w:r w:rsidRPr="00C677E1">
        <w:rPr>
          <w:rFonts w:ascii="Garamond" w:eastAsia="Times New Roman" w:hAnsi="Garamond" w:cs="Tahoma"/>
          <w:b/>
          <w:sz w:val="24"/>
          <w:szCs w:val="24"/>
          <w:lang w:val="ro-RO" w:eastAsia="en-GB"/>
        </w:rPr>
        <w:t>Pentru înscrierea la concurs candida</w:t>
      </w:r>
      <w:r w:rsidRPr="00C677E1">
        <w:rPr>
          <w:rFonts w:ascii="Times New Roman" w:eastAsia="Times New Roman" w:hAnsi="Times New Roman" w:cs="Times New Roman"/>
          <w:b/>
          <w:sz w:val="24"/>
          <w:szCs w:val="24"/>
          <w:lang w:val="ro-RO" w:eastAsia="en-GB"/>
        </w:rPr>
        <w:t>ț</w:t>
      </w:r>
      <w:r w:rsidRPr="00C677E1">
        <w:rPr>
          <w:rFonts w:ascii="Garamond" w:eastAsia="Times New Roman" w:hAnsi="Garamond" w:cs="Tahoma"/>
          <w:b/>
          <w:sz w:val="24"/>
          <w:szCs w:val="24"/>
          <w:lang w:val="ro-RO" w:eastAsia="en-GB"/>
        </w:rPr>
        <w:t>ii vor prezenta un dosar de concurs care va con</w:t>
      </w:r>
      <w:r w:rsidRPr="00C677E1">
        <w:rPr>
          <w:rFonts w:ascii="Times New Roman" w:eastAsia="Times New Roman" w:hAnsi="Times New Roman" w:cs="Times New Roman"/>
          <w:b/>
          <w:sz w:val="24"/>
          <w:szCs w:val="24"/>
          <w:lang w:val="ro-RO" w:eastAsia="en-GB"/>
        </w:rPr>
        <w:t>ț</w:t>
      </w:r>
      <w:r w:rsidRPr="00C677E1">
        <w:rPr>
          <w:rFonts w:ascii="Garamond" w:eastAsia="Times New Roman" w:hAnsi="Garamond" w:cs="Tahoma"/>
          <w:b/>
          <w:sz w:val="24"/>
          <w:szCs w:val="24"/>
          <w:lang w:val="ro-RO" w:eastAsia="en-GB"/>
        </w:rPr>
        <w:t>ine următoarele documente</w:t>
      </w:r>
      <w:r w:rsidRPr="00C677E1">
        <w:rPr>
          <w:rFonts w:ascii="Garamond" w:eastAsia="Times New Roman" w:hAnsi="Garamond" w:cs="Tahoma"/>
          <w:b/>
          <w:bCs/>
          <w:sz w:val="24"/>
          <w:szCs w:val="24"/>
          <w:lang w:val="en-GB" w:eastAsia="en-GB"/>
        </w:rPr>
        <w:t>:</w:t>
      </w:r>
    </w:p>
    <w:p w:rsidR="007C6699" w:rsidRPr="00C677E1" w:rsidRDefault="007C6699" w:rsidP="007C6699">
      <w:pPr>
        <w:numPr>
          <w:ilvl w:val="0"/>
          <w:numId w:val="3"/>
        </w:numPr>
        <w:suppressAutoHyphens/>
        <w:spacing w:after="0" w:line="240" w:lineRule="auto"/>
        <w:ind w:right="-648"/>
        <w:contextualSpacing/>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cerere de înscriere la concurs adresată conducătorului unită</w:t>
      </w:r>
      <w:r w:rsidRPr="00C677E1">
        <w:rPr>
          <w:rFonts w:ascii="Times New Roman" w:eastAsia="Times New Roman" w:hAnsi="Times New Roman" w:cs="Times New Roman"/>
          <w:sz w:val="24"/>
          <w:szCs w:val="24"/>
          <w:lang w:val="ro-RO" w:eastAsia="en-GB"/>
        </w:rPr>
        <w:t>ț</w:t>
      </w:r>
      <w:r w:rsidRPr="00C677E1">
        <w:rPr>
          <w:rFonts w:ascii="Garamond" w:eastAsia="Times New Roman" w:hAnsi="Garamond" w:cs="Tahoma"/>
          <w:sz w:val="24"/>
          <w:szCs w:val="24"/>
          <w:lang w:val="ro-RO" w:eastAsia="en-GB"/>
        </w:rPr>
        <w:t xml:space="preserve">ii (formular de la </w:t>
      </w:r>
      <w:r w:rsidR="00117856" w:rsidRPr="00C677E1">
        <w:rPr>
          <w:rFonts w:ascii="Garamond" w:eastAsia="Times New Roman" w:hAnsi="Garamond" w:cs="Tahoma"/>
          <w:sz w:val="24"/>
          <w:szCs w:val="24"/>
          <w:lang w:val="ro-RO" w:eastAsia="en-GB"/>
        </w:rPr>
        <w:t>Serviciul</w:t>
      </w:r>
      <w:r w:rsidRPr="00C677E1">
        <w:rPr>
          <w:rFonts w:ascii="Garamond" w:eastAsia="Times New Roman" w:hAnsi="Garamond" w:cs="Tahoma"/>
          <w:sz w:val="24"/>
          <w:szCs w:val="24"/>
          <w:lang w:val="ro-RO" w:eastAsia="en-GB"/>
        </w:rPr>
        <w:t xml:space="preserve"> de Resurse</w:t>
      </w:r>
    </w:p>
    <w:p w:rsidR="007C6699" w:rsidRPr="00C677E1" w:rsidRDefault="007C6699" w:rsidP="007C6699">
      <w:pPr>
        <w:suppressAutoHyphens/>
        <w:spacing w:after="0" w:line="240" w:lineRule="auto"/>
        <w:ind w:right="-648"/>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Umane, Juridic);</w:t>
      </w:r>
    </w:p>
    <w:p w:rsidR="007C6699" w:rsidRPr="00C677E1" w:rsidRDefault="007C6699" w:rsidP="00117856">
      <w:pPr>
        <w:suppressAutoHyphens/>
        <w:spacing w:after="0" w:line="240" w:lineRule="auto"/>
        <w:ind w:firstLine="426"/>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b) copia actului de identitate sau orice alt document care atestă identitatea, potrivit legii, după caz;</w:t>
      </w:r>
    </w:p>
    <w:p w:rsidR="007C6699" w:rsidRPr="00C677E1" w:rsidRDefault="007C6699" w:rsidP="00117856">
      <w:pPr>
        <w:suppressAutoHyphens/>
        <w:spacing w:after="0" w:line="240" w:lineRule="auto"/>
        <w:ind w:firstLine="426"/>
        <w:jc w:val="both"/>
        <w:rPr>
          <w:rFonts w:ascii="Garamond" w:eastAsia="Times New Roman" w:hAnsi="Garamond" w:cs="Tahoma"/>
          <w:color w:val="000000"/>
          <w:sz w:val="24"/>
          <w:szCs w:val="24"/>
          <w:shd w:val="clear" w:color="auto" w:fill="FFFFFF"/>
          <w:lang w:val="ro-RO" w:eastAsia="en-GB"/>
        </w:rPr>
      </w:pPr>
      <w:r w:rsidRPr="00C677E1">
        <w:rPr>
          <w:rFonts w:ascii="Garamond" w:eastAsia="Times New Roman" w:hAnsi="Garamond" w:cs="Tahoma"/>
          <w:sz w:val="24"/>
          <w:szCs w:val="24"/>
          <w:lang w:val="ro-RO" w:eastAsia="en-GB"/>
        </w:rPr>
        <w:t>c)</w:t>
      </w:r>
      <w:r w:rsidRPr="00C677E1">
        <w:rPr>
          <w:rFonts w:ascii="Garamond" w:eastAsia="Times New Roman" w:hAnsi="Garamond" w:cs="Tahoma"/>
          <w:color w:val="0000FF"/>
          <w:sz w:val="24"/>
          <w:szCs w:val="24"/>
          <w:lang w:val="ro-RO" w:eastAsia="en-GB"/>
        </w:rPr>
        <w:t xml:space="preserve"> </w:t>
      </w:r>
      <w:r w:rsidRPr="00C677E1">
        <w:rPr>
          <w:rFonts w:ascii="Garamond" w:eastAsia="Times New Roman" w:hAnsi="Garamond" w:cs="Tahoma"/>
          <w:sz w:val="24"/>
          <w:szCs w:val="24"/>
          <w:lang w:val="ro-RO" w:eastAsia="en-GB"/>
        </w:rPr>
        <w:t>copiile documentelor care să ateste nivelul studiilor şi ale altor acte care atestă efectuarea unor specializări, precum şi copiile documentelor care atestă îndeplinirea condiţiilor specifice ale postului</w:t>
      </w:r>
      <w:r w:rsidRPr="00C677E1">
        <w:rPr>
          <w:rFonts w:ascii="Garamond" w:eastAsia="Times New Roman" w:hAnsi="Garamond" w:cs="Tahoma"/>
          <w:sz w:val="24"/>
          <w:szCs w:val="24"/>
          <w:shd w:val="clear" w:color="auto" w:fill="FFFFFF"/>
          <w:lang w:val="ro-RO" w:eastAsia="en-GB"/>
        </w:rPr>
        <w:t>;</w:t>
      </w:r>
    </w:p>
    <w:p w:rsidR="007C6699" w:rsidRPr="00C677E1" w:rsidRDefault="007C6699" w:rsidP="00117856">
      <w:pPr>
        <w:suppressAutoHyphens/>
        <w:spacing w:after="0" w:line="240" w:lineRule="auto"/>
        <w:ind w:firstLine="426"/>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d) copia carnetului de muncă, conformă cu originalul, sau, după caz, o adeverinţă care să ateste vechimea în muncă, în meserie şi/sau în specialitatea studiilor după data de 01.01.2011 în copie;</w:t>
      </w:r>
    </w:p>
    <w:p w:rsidR="007C6699" w:rsidRPr="00C677E1" w:rsidRDefault="007C6699" w:rsidP="00117856">
      <w:pPr>
        <w:suppressAutoHyphens/>
        <w:spacing w:after="0" w:line="240" w:lineRule="auto"/>
        <w:ind w:firstLine="426"/>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 xml:space="preserve">e) cazierul judiciar sau o declaraţie pe propria răspundere că nu are antecedente penale care să-l facă incompatibil cu funcţia pentru care candidează; </w:t>
      </w:r>
    </w:p>
    <w:p w:rsidR="008947D3" w:rsidRPr="00C677E1" w:rsidRDefault="008947D3" w:rsidP="00117856">
      <w:pPr>
        <w:suppressAutoHyphens/>
        <w:spacing w:after="0" w:line="240" w:lineRule="auto"/>
        <w:ind w:firstLine="426"/>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f) adeverinta de integritate comportamentala eliberata de unitatile de politie odata cu cazierul judiciar;</w:t>
      </w:r>
    </w:p>
    <w:p w:rsidR="008947D3" w:rsidRPr="00C677E1" w:rsidRDefault="008947D3" w:rsidP="00117856">
      <w:pPr>
        <w:suppressAutoHyphens/>
        <w:spacing w:after="0" w:line="240" w:lineRule="auto"/>
        <w:ind w:firstLine="426"/>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g) adeverin</w:t>
      </w:r>
      <w:r w:rsidRPr="00C677E1">
        <w:rPr>
          <w:rFonts w:ascii="Times New Roman" w:eastAsia="Times New Roman" w:hAnsi="Times New Roman" w:cs="Times New Roman"/>
          <w:sz w:val="24"/>
          <w:szCs w:val="24"/>
          <w:lang w:val="ro-RO" w:eastAsia="en-GB"/>
        </w:rPr>
        <w:t>ț</w:t>
      </w:r>
      <w:r w:rsidRPr="00C677E1">
        <w:rPr>
          <w:rFonts w:ascii="Garamond" w:eastAsia="Times New Roman" w:hAnsi="Garamond" w:cs="Garamond"/>
          <w:sz w:val="24"/>
          <w:szCs w:val="24"/>
          <w:lang w:val="ro-RO" w:eastAsia="en-GB"/>
        </w:rPr>
        <w:t>ă</w:t>
      </w:r>
      <w:r w:rsidRPr="00C677E1">
        <w:rPr>
          <w:rFonts w:ascii="Garamond" w:eastAsia="Times New Roman" w:hAnsi="Garamond" w:cs="Tahoma"/>
          <w:sz w:val="24"/>
          <w:szCs w:val="24"/>
          <w:lang w:val="ro-RO" w:eastAsia="en-GB"/>
        </w:rPr>
        <w:t xml:space="preserve"> pentru participare la concurs, eliberat</w:t>
      </w:r>
      <w:r w:rsidRPr="00C677E1">
        <w:rPr>
          <w:rFonts w:ascii="Garamond" w:eastAsia="Times New Roman" w:hAnsi="Garamond" w:cs="Garamond"/>
          <w:sz w:val="24"/>
          <w:szCs w:val="24"/>
          <w:lang w:val="ro-RO" w:eastAsia="en-GB"/>
        </w:rPr>
        <w:t>ă</w:t>
      </w:r>
      <w:r w:rsidRPr="00C677E1">
        <w:rPr>
          <w:rFonts w:ascii="Garamond" w:eastAsia="Times New Roman" w:hAnsi="Garamond" w:cs="Tahoma"/>
          <w:sz w:val="24"/>
          <w:szCs w:val="24"/>
          <w:lang w:val="ro-RO" w:eastAsia="en-GB"/>
        </w:rPr>
        <w:t xml:space="preserve"> de c</w:t>
      </w:r>
      <w:r w:rsidRPr="00C677E1">
        <w:rPr>
          <w:rFonts w:ascii="Garamond" w:eastAsia="Times New Roman" w:hAnsi="Garamond" w:cs="Garamond"/>
          <w:sz w:val="24"/>
          <w:szCs w:val="24"/>
          <w:lang w:val="ro-RO" w:eastAsia="en-GB"/>
        </w:rPr>
        <w:t>ă</w:t>
      </w:r>
      <w:r w:rsidRPr="00C677E1">
        <w:rPr>
          <w:rFonts w:ascii="Garamond" w:eastAsia="Times New Roman" w:hAnsi="Garamond" w:cs="Tahoma"/>
          <w:sz w:val="24"/>
          <w:szCs w:val="24"/>
          <w:lang w:val="ro-RO" w:eastAsia="en-GB"/>
        </w:rPr>
        <w:t>tre Ordinul Asisten</w:t>
      </w:r>
      <w:r w:rsidRPr="00C677E1">
        <w:rPr>
          <w:rFonts w:ascii="Times New Roman" w:eastAsia="Times New Roman" w:hAnsi="Times New Roman" w:cs="Times New Roman"/>
          <w:sz w:val="24"/>
          <w:szCs w:val="24"/>
          <w:lang w:val="ro-RO" w:eastAsia="en-GB"/>
        </w:rPr>
        <w:t>ț</w:t>
      </w:r>
      <w:r w:rsidRPr="00C677E1">
        <w:rPr>
          <w:rFonts w:ascii="Garamond" w:eastAsia="Times New Roman" w:hAnsi="Garamond" w:cs="Tahoma"/>
          <w:sz w:val="24"/>
          <w:szCs w:val="24"/>
          <w:lang w:val="ro-RO" w:eastAsia="en-GB"/>
        </w:rPr>
        <w:t>ilor Medicali Generali</w:t>
      </w:r>
      <w:r w:rsidRPr="00C677E1">
        <w:rPr>
          <w:rFonts w:ascii="Times New Roman" w:eastAsia="Times New Roman" w:hAnsi="Times New Roman" w:cs="Times New Roman"/>
          <w:sz w:val="24"/>
          <w:szCs w:val="24"/>
          <w:lang w:val="ro-RO" w:eastAsia="en-GB"/>
        </w:rPr>
        <w:t>ș</w:t>
      </w:r>
      <w:r w:rsidRPr="00C677E1">
        <w:rPr>
          <w:rFonts w:ascii="Garamond" w:eastAsia="Times New Roman" w:hAnsi="Garamond" w:cs="Tahoma"/>
          <w:sz w:val="24"/>
          <w:szCs w:val="24"/>
          <w:lang w:val="ro-RO" w:eastAsia="en-GB"/>
        </w:rPr>
        <w:t>ti, Moa</w:t>
      </w:r>
      <w:r w:rsidRPr="00C677E1">
        <w:rPr>
          <w:rFonts w:ascii="Times New Roman" w:eastAsia="Times New Roman" w:hAnsi="Times New Roman" w:cs="Times New Roman"/>
          <w:sz w:val="24"/>
          <w:szCs w:val="24"/>
          <w:lang w:val="ro-RO" w:eastAsia="en-GB"/>
        </w:rPr>
        <w:t>ș</w:t>
      </w:r>
      <w:r w:rsidRPr="00C677E1">
        <w:rPr>
          <w:rFonts w:ascii="Garamond" w:eastAsia="Times New Roman" w:hAnsi="Garamond" w:cs="Tahoma"/>
          <w:sz w:val="24"/>
          <w:szCs w:val="24"/>
          <w:lang w:val="ro-RO" w:eastAsia="en-GB"/>
        </w:rPr>
        <w:t xml:space="preserve">elor </w:t>
      </w:r>
      <w:r w:rsidRPr="00C677E1">
        <w:rPr>
          <w:rFonts w:ascii="Times New Roman" w:eastAsia="Times New Roman" w:hAnsi="Times New Roman" w:cs="Times New Roman"/>
          <w:sz w:val="24"/>
          <w:szCs w:val="24"/>
          <w:lang w:val="ro-RO" w:eastAsia="en-GB"/>
        </w:rPr>
        <w:t>ș</w:t>
      </w:r>
      <w:r w:rsidRPr="00C677E1">
        <w:rPr>
          <w:rFonts w:ascii="Garamond" w:eastAsia="Times New Roman" w:hAnsi="Garamond" w:cs="Tahoma"/>
          <w:sz w:val="24"/>
          <w:szCs w:val="24"/>
          <w:lang w:val="ro-RO" w:eastAsia="en-GB"/>
        </w:rPr>
        <w:t>i Asisten</w:t>
      </w:r>
      <w:r w:rsidRPr="00C677E1">
        <w:rPr>
          <w:rFonts w:ascii="Times New Roman" w:eastAsia="Times New Roman" w:hAnsi="Times New Roman" w:cs="Times New Roman"/>
          <w:sz w:val="24"/>
          <w:szCs w:val="24"/>
          <w:lang w:val="ro-RO" w:eastAsia="en-GB"/>
        </w:rPr>
        <w:t>ț</w:t>
      </w:r>
      <w:r w:rsidRPr="00C677E1">
        <w:rPr>
          <w:rFonts w:ascii="Garamond" w:eastAsia="Times New Roman" w:hAnsi="Garamond" w:cs="Tahoma"/>
          <w:sz w:val="24"/>
          <w:szCs w:val="24"/>
          <w:lang w:val="ro-RO" w:eastAsia="en-GB"/>
        </w:rPr>
        <w:t>ilor Medicali;</w:t>
      </w:r>
    </w:p>
    <w:p w:rsidR="007C6699" w:rsidRPr="00C677E1" w:rsidRDefault="008947D3" w:rsidP="00117856">
      <w:pPr>
        <w:suppressAutoHyphens/>
        <w:spacing w:after="0" w:line="240" w:lineRule="auto"/>
        <w:ind w:firstLine="426"/>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h</w:t>
      </w:r>
      <w:r w:rsidR="007C6699" w:rsidRPr="00C677E1">
        <w:rPr>
          <w:rFonts w:ascii="Garamond" w:eastAsia="Times New Roman" w:hAnsi="Garamond" w:cs="Tahoma"/>
          <w:sz w:val="24"/>
          <w:szCs w:val="24"/>
          <w:lang w:val="ro-RO" w:eastAsia="en-GB"/>
        </w:rPr>
        <w:t>) adeverinţă medicală care să ateste starea de sănătate corespunzătoare eliberată cu cel mult 6 luni anterior derulării concursului de către medicul de familie al candidatului sau de către unită</w:t>
      </w:r>
      <w:r w:rsidR="007C6699" w:rsidRPr="00C677E1">
        <w:rPr>
          <w:rFonts w:ascii="Times New Roman" w:eastAsia="Times New Roman" w:hAnsi="Times New Roman" w:cs="Times New Roman"/>
          <w:sz w:val="24"/>
          <w:szCs w:val="24"/>
          <w:lang w:val="ro-RO" w:eastAsia="en-GB"/>
        </w:rPr>
        <w:t>ț</w:t>
      </w:r>
      <w:r w:rsidR="007C6699" w:rsidRPr="00C677E1">
        <w:rPr>
          <w:rFonts w:ascii="Garamond" w:eastAsia="Times New Roman" w:hAnsi="Garamond" w:cs="Tahoma"/>
          <w:sz w:val="24"/>
          <w:szCs w:val="24"/>
          <w:lang w:val="ro-RO" w:eastAsia="en-GB"/>
        </w:rPr>
        <w:t>i sanitare abilitate;</w:t>
      </w:r>
    </w:p>
    <w:p w:rsidR="007C6699" w:rsidRPr="00C677E1" w:rsidRDefault="008947D3" w:rsidP="00117856">
      <w:pPr>
        <w:suppressAutoHyphens/>
        <w:spacing w:after="0" w:line="240" w:lineRule="auto"/>
        <w:ind w:firstLine="426"/>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i</w:t>
      </w:r>
      <w:r w:rsidR="007C6699" w:rsidRPr="00C677E1">
        <w:rPr>
          <w:rFonts w:ascii="Garamond" w:eastAsia="Times New Roman" w:hAnsi="Garamond" w:cs="Tahoma"/>
          <w:sz w:val="24"/>
          <w:szCs w:val="24"/>
          <w:lang w:val="ro-RO" w:eastAsia="en-GB"/>
        </w:rPr>
        <w:t>) curriculum vitae</w:t>
      </w:r>
      <w:r w:rsidRPr="00C677E1">
        <w:rPr>
          <w:rFonts w:ascii="Garamond" w:eastAsia="Times New Roman" w:hAnsi="Garamond" w:cs="Tahoma"/>
          <w:sz w:val="24"/>
          <w:szCs w:val="24"/>
          <w:lang w:val="ro-RO" w:eastAsia="en-GB"/>
        </w:rPr>
        <w:t>, format european</w:t>
      </w:r>
      <w:r w:rsidR="007C6699" w:rsidRPr="00C677E1">
        <w:rPr>
          <w:rFonts w:ascii="Garamond" w:eastAsia="Times New Roman" w:hAnsi="Garamond" w:cs="Tahoma"/>
          <w:sz w:val="24"/>
          <w:szCs w:val="24"/>
          <w:lang w:val="ro-RO" w:eastAsia="en-GB"/>
        </w:rPr>
        <w:t xml:space="preserve">; </w:t>
      </w:r>
    </w:p>
    <w:p w:rsidR="007C6699" w:rsidRPr="00C677E1" w:rsidRDefault="007C6699" w:rsidP="007C6699">
      <w:pPr>
        <w:suppressAutoHyphens/>
        <w:spacing w:after="0" w:line="240" w:lineRule="auto"/>
        <w:jc w:val="both"/>
        <w:rPr>
          <w:rFonts w:ascii="Garamond" w:eastAsia="Times New Roman" w:hAnsi="Garamond" w:cs="Tahoma"/>
          <w:sz w:val="24"/>
          <w:szCs w:val="24"/>
          <w:lang w:val="ro-RO" w:eastAsia="en-GB"/>
        </w:rPr>
      </w:pPr>
    </w:p>
    <w:p w:rsidR="007C6699" w:rsidRPr="00C677E1" w:rsidRDefault="007C6699" w:rsidP="007C6699">
      <w:pPr>
        <w:suppressAutoHyphens/>
        <w:spacing w:after="0" w:line="240" w:lineRule="auto"/>
        <w:ind w:firstLine="720"/>
        <w:jc w:val="both"/>
        <w:rPr>
          <w:rFonts w:ascii="Garamond" w:eastAsia="Times New Roman" w:hAnsi="Garamond" w:cs="Tahoma"/>
          <w:sz w:val="24"/>
          <w:szCs w:val="24"/>
          <w:lang w:val="ro-RO" w:eastAsia="en-GB"/>
        </w:rPr>
      </w:pPr>
      <w:r w:rsidRPr="00C677E1">
        <w:rPr>
          <w:rFonts w:ascii="Garamond" w:eastAsia="Times New Roman" w:hAnsi="Garamond" w:cs="Tahoma"/>
          <w:sz w:val="24"/>
          <w:szCs w:val="24"/>
          <w:lang w:val="ro-RO" w:eastAsia="en-GB"/>
        </w:rPr>
        <w:t>Adeverinţa care atestă starea de sănătate conţine, în clar, numele, data, numele emitentului şi calitatea acestuia, în formatul standard stabilit de Ministerul Sănătăţii.În cazul documentului prevăzut la lit. e), candidatul declarat admis la selecţia dosarelor, care a depus la înscriere o declaraţie pe propria răspundere că nu are antecedente penale, are obligaţia de a completa dosarul de concurs cu originalul cazierului judiciar, cel mai t</w:t>
      </w:r>
      <w:r w:rsidR="00C46DBD" w:rsidRPr="00C677E1">
        <w:rPr>
          <w:rFonts w:ascii="Garamond" w:eastAsia="Times New Roman" w:hAnsi="Garamond" w:cs="Tahoma"/>
          <w:sz w:val="24"/>
          <w:szCs w:val="24"/>
          <w:lang w:val="ro-RO" w:eastAsia="en-GB"/>
        </w:rPr>
        <w:t>a</w:t>
      </w:r>
      <w:r w:rsidRPr="00C677E1">
        <w:rPr>
          <w:rFonts w:ascii="Garamond" w:eastAsia="Times New Roman" w:hAnsi="Garamond" w:cs="Tahoma"/>
          <w:sz w:val="24"/>
          <w:szCs w:val="24"/>
          <w:lang w:val="ro-RO" w:eastAsia="en-GB"/>
        </w:rPr>
        <w:t>rziu p</w:t>
      </w:r>
      <w:r w:rsidR="00C46DBD" w:rsidRPr="00C677E1">
        <w:rPr>
          <w:rFonts w:ascii="Garamond" w:eastAsia="Times New Roman" w:hAnsi="Garamond" w:cs="Tahoma"/>
          <w:sz w:val="24"/>
          <w:szCs w:val="24"/>
          <w:lang w:val="ro-RO" w:eastAsia="en-GB"/>
        </w:rPr>
        <w:t>a</w:t>
      </w:r>
      <w:r w:rsidRPr="00C677E1">
        <w:rPr>
          <w:rFonts w:ascii="Garamond" w:eastAsia="Times New Roman" w:hAnsi="Garamond" w:cs="Tahoma"/>
          <w:sz w:val="24"/>
          <w:szCs w:val="24"/>
          <w:lang w:val="ro-RO" w:eastAsia="en-GB"/>
        </w:rPr>
        <w:t>nă la data desfăşurării primei probe a concursului.</w:t>
      </w:r>
    </w:p>
    <w:p w:rsidR="007C6699" w:rsidRPr="00C677E1" w:rsidRDefault="007C6699" w:rsidP="007C6699">
      <w:pPr>
        <w:suppressAutoHyphens/>
        <w:spacing w:after="0" w:line="240" w:lineRule="auto"/>
        <w:ind w:firstLine="720"/>
        <w:jc w:val="both"/>
        <w:rPr>
          <w:rFonts w:ascii="Garamond" w:eastAsia="Times New Roman" w:hAnsi="Garamond" w:cs="Tahoma"/>
          <w:bCs/>
          <w:sz w:val="24"/>
          <w:szCs w:val="24"/>
          <w:lang w:val="en-GB" w:eastAsia="en-GB"/>
        </w:rPr>
      </w:pPr>
      <w:r w:rsidRPr="00C677E1">
        <w:rPr>
          <w:rFonts w:ascii="Garamond" w:eastAsia="Times New Roman" w:hAnsi="Garamond" w:cs="Tahoma"/>
          <w:sz w:val="24"/>
          <w:szCs w:val="24"/>
          <w:lang w:val="ro-RO" w:eastAsia="en-GB"/>
        </w:rPr>
        <w:t>Dosarele de concurs se prezintă împreună cu documentele originale, care se certifică pentru conformitate cu originalul de către</w:t>
      </w:r>
      <w:r w:rsidR="00B1202E" w:rsidRPr="00C677E1">
        <w:rPr>
          <w:rFonts w:ascii="Garamond" w:eastAsia="Times New Roman" w:hAnsi="Garamond" w:cs="Tahoma"/>
          <w:sz w:val="24"/>
          <w:szCs w:val="24"/>
          <w:lang w:val="ro-RO" w:eastAsia="en-GB"/>
        </w:rPr>
        <w:t xml:space="preserve"> secretarul comisiei de concurs.</w:t>
      </w:r>
    </w:p>
    <w:p w:rsidR="007C6699" w:rsidRPr="00C677E1" w:rsidRDefault="007C6699" w:rsidP="007C6699">
      <w:pPr>
        <w:suppressAutoHyphens/>
        <w:ind w:firstLine="720"/>
        <w:jc w:val="both"/>
        <w:rPr>
          <w:rFonts w:ascii="Garamond" w:eastAsia="Times New Roman" w:hAnsi="Garamond" w:cs="Tahoma"/>
          <w:b/>
          <w:i/>
          <w:iCs/>
          <w:sz w:val="24"/>
          <w:szCs w:val="24"/>
          <w:u w:val="single"/>
          <w:lang w:val="ro-RO" w:eastAsia="en-GB"/>
        </w:rPr>
      </w:pPr>
      <w:r w:rsidRPr="00C677E1">
        <w:rPr>
          <w:rFonts w:ascii="Garamond" w:eastAsia="Times New Roman" w:hAnsi="Garamond" w:cs="Tahoma"/>
          <w:b/>
          <w:iCs/>
          <w:sz w:val="24"/>
          <w:szCs w:val="24"/>
          <w:u w:val="single"/>
          <w:lang w:val="ro-RO" w:eastAsia="en-GB"/>
        </w:rPr>
        <w:t>Rela</w:t>
      </w:r>
      <w:r w:rsidRPr="00C677E1">
        <w:rPr>
          <w:rFonts w:ascii="Times New Roman" w:eastAsia="Times New Roman" w:hAnsi="Times New Roman" w:cs="Times New Roman"/>
          <w:b/>
          <w:iCs/>
          <w:sz w:val="24"/>
          <w:szCs w:val="24"/>
          <w:u w:val="single"/>
          <w:lang w:val="ro-RO" w:eastAsia="en-GB"/>
        </w:rPr>
        <w:t>ț</w:t>
      </w:r>
      <w:r w:rsidRPr="00C677E1">
        <w:rPr>
          <w:rFonts w:ascii="Garamond" w:eastAsia="Times New Roman" w:hAnsi="Garamond" w:cs="Tahoma"/>
          <w:b/>
          <w:iCs/>
          <w:sz w:val="24"/>
          <w:szCs w:val="24"/>
          <w:u w:val="single"/>
          <w:lang w:val="ro-RO" w:eastAsia="en-GB"/>
        </w:rPr>
        <w:t>ii suplimentare se pot ob</w:t>
      </w:r>
      <w:r w:rsidRPr="00C677E1">
        <w:rPr>
          <w:rFonts w:ascii="Times New Roman" w:eastAsia="Times New Roman" w:hAnsi="Times New Roman" w:cs="Times New Roman"/>
          <w:b/>
          <w:iCs/>
          <w:sz w:val="24"/>
          <w:szCs w:val="24"/>
          <w:u w:val="single"/>
          <w:lang w:val="ro-RO" w:eastAsia="en-GB"/>
        </w:rPr>
        <w:t>ț</w:t>
      </w:r>
      <w:r w:rsidRPr="00C677E1">
        <w:rPr>
          <w:rFonts w:ascii="Garamond" w:eastAsia="Times New Roman" w:hAnsi="Garamond" w:cs="Tahoma"/>
          <w:b/>
          <w:iCs/>
          <w:sz w:val="24"/>
          <w:szCs w:val="24"/>
          <w:u w:val="single"/>
          <w:lang w:val="ro-RO" w:eastAsia="en-GB"/>
        </w:rPr>
        <w:t>ine la sediul Direc</w:t>
      </w:r>
      <w:r w:rsidRPr="00C677E1">
        <w:rPr>
          <w:rFonts w:ascii="Times New Roman" w:eastAsia="Times New Roman" w:hAnsi="Times New Roman" w:cs="Times New Roman"/>
          <w:b/>
          <w:iCs/>
          <w:sz w:val="24"/>
          <w:szCs w:val="24"/>
          <w:u w:val="single"/>
          <w:lang w:val="ro-RO" w:eastAsia="en-GB"/>
        </w:rPr>
        <w:t>ț</w:t>
      </w:r>
      <w:r w:rsidRPr="00C677E1">
        <w:rPr>
          <w:rFonts w:ascii="Garamond" w:eastAsia="Times New Roman" w:hAnsi="Garamond" w:cs="Tahoma"/>
          <w:b/>
          <w:iCs/>
          <w:sz w:val="24"/>
          <w:szCs w:val="24"/>
          <w:u w:val="single"/>
          <w:lang w:val="ro-RO" w:eastAsia="en-GB"/>
        </w:rPr>
        <w:t>iei de Asisten</w:t>
      </w:r>
      <w:r w:rsidRPr="00C677E1">
        <w:rPr>
          <w:rFonts w:ascii="Times New Roman" w:eastAsia="Times New Roman" w:hAnsi="Times New Roman" w:cs="Times New Roman"/>
          <w:b/>
          <w:iCs/>
          <w:sz w:val="24"/>
          <w:szCs w:val="24"/>
          <w:u w:val="single"/>
          <w:lang w:val="ro-RO" w:eastAsia="en-GB"/>
        </w:rPr>
        <w:t>ț</w:t>
      </w:r>
      <w:r w:rsidRPr="00C677E1">
        <w:rPr>
          <w:rFonts w:ascii="Garamond" w:eastAsia="Times New Roman" w:hAnsi="Garamond" w:cs="Garamond"/>
          <w:b/>
          <w:iCs/>
          <w:sz w:val="24"/>
          <w:szCs w:val="24"/>
          <w:u w:val="single"/>
          <w:lang w:val="ro-RO" w:eastAsia="en-GB"/>
        </w:rPr>
        <w:t>ă</w:t>
      </w:r>
      <w:r w:rsidRPr="00C677E1">
        <w:rPr>
          <w:rFonts w:ascii="Garamond" w:eastAsia="Times New Roman" w:hAnsi="Garamond" w:cs="Tahoma"/>
          <w:b/>
          <w:iCs/>
          <w:sz w:val="24"/>
          <w:szCs w:val="24"/>
          <w:u w:val="single"/>
          <w:lang w:val="ro-RO" w:eastAsia="en-GB"/>
        </w:rPr>
        <w:t xml:space="preserve"> Social</w:t>
      </w:r>
      <w:r w:rsidRPr="00C677E1">
        <w:rPr>
          <w:rFonts w:ascii="Garamond" w:eastAsia="Times New Roman" w:hAnsi="Garamond" w:cs="Garamond"/>
          <w:b/>
          <w:iCs/>
          <w:sz w:val="24"/>
          <w:szCs w:val="24"/>
          <w:u w:val="single"/>
          <w:lang w:val="ro-RO" w:eastAsia="en-GB"/>
        </w:rPr>
        <w:t>ă</w:t>
      </w:r>
      <w:r w:rsidRPr="00C677E1">
        <w:rPr>
          <w:rFonts w:ascii="Garamond" w:eastAsia="Times New Roman" w:hAnsi="Garamond" w:cs="Tahoma"/>
          <w:b/>
          <w:iCs/>
          <w:sz w:val="24"/>
          <w:szCs w:val="24"/>
          <w:u w:val="single"/>
          <w:lang w:val="ro-RO" w:eastAsia="en-GB"/>
        </w:rPr>
        <w:t xml:space="preserve"> a municipiului Alexandria, Serviciul Resurse Umane, Juridic, str. </w:t>
      </w:r>
      <w:r w:rsidRPr="00C677E1">
        <w:rPr>
          <w:rFonts w:ascii="Garamond" w:eastAsia="Times New Roman" w:hAnsi="Garamond" w:cs="Times New Roman"/>
          <w:b/>
          <w:iCs/>
          <w:sz w:val="24"/>
          <w:szCs w:val="24"/>
          <w:u w:val="single"/>
          <w:lang w:val="ro-RO" w:eastAsia="en-GB"/>
        </w:rPr>
        <w:t>Dunarii</w:t>
      </w:r>
      <w:r w:rsidRPr="00C677E1">
        <w:rPr>
          <w:rFonts w:ascii="Garamond" w:eastAsia="Times New Roman" w:hAnsi="Garamond" w:cs="Tahoma"/>
          <w:b/>
          <w:iCs/>
          <w:sz w:val="24"/>
          <w:szCs w:val="24"/>
          <w:u w:val="single"/>
          <w:lang w:val="ro-RO" w:eastAsia="en-GB"/>
        </w:rPr>
        <w:t xml:space="preserve"> Nr. 139</w:t>
      </w:r>
      <w:r w:rsidRPr="00C677E1">
        <w:rPr>
          <w:rFonts w:ascii="Garamond" w:eastAsia="Times New Roman" w:hAnsi="Garamond" w:cs="Tahoma"/>
          <w:b/>
          <w:i/>
          <w:iCs/>
          <w:sz w:val="24"/>
          <w:szCs w:val="24"/>
          <w:u w:val="single"/>
          <w:lang w:val="ro-RO" w:eastAsia="en-GB"/>
        </w:rPr>
        <w:t xml:space="preserve">. </w:t>
      </w:r>
    </w:p>
    <w:p w:rsidR="000E4214" w:rsidRPr="00E933CF" w:rsidRDefault="00E933CF" w:rsidP="00E933CF">
      <w:pPr>
        <w:suppressAutoHyphens/>
        <w:spacing w:after="0" w:line="240" w:lineRule="auto"/>
        <w:jc w:val="both"/>
        <w:rPr>
          <w:rFonts w:ascii="Garamond" w:eastAsia="Times New Roman" w:hAnsi="Garamond" w:cs="Tahoma"/>
          <w:bCs/>
          <w:sz w:val="24"/>
          <w:szCs w:val="24"/>
          <w:lang w:eastAsia="en-GB"/>
        </w:rPr>
      </w:pPr>
      <w:bookmarkStart w:id="0" w:name="_GoBack"/>
      <w:bookmarkEnd w:id="0"/>
      <w:r>
        <w:rPr>
          <w:rFonts w:ascii="Garamond" w:eastAsia="Times New Roman" w:hAnsi="Garamond" w:cs="Tahoma"/>
          <w:bCs/>
          <w:sz w:val="24"/>
          <w:szCs w:val="24"/>
          <w:lang w:eastAsia="en-GB"/>
        </w:rPr>
        <w:tab/>
      </w:r>
      <w:r>
        <w:rPr>
          <w:rFonts w:ascii="Garamond" w:eastAsia="Times New Roman" w:hAnsi="Garamond" w:cs="Tahoma"/>
          <w:bCs/>
          <w:sz w:val="24"/>
          <w:szCs w:val="24"/>
          <w:lang w:eastAsia="en-GB"/>
        </w:rPr>
        <w:tab/>
      </w:r>
      <w:r>
        <w:rPr>
          <w:rFonts w:ascii="Garamond" w:eastAsia="Times New Roman" w:hAnsi="Garamond" w:cs="Tahoma"/>
          <w:bCs/>
          <w:sz w:val="24"/>
          <w:szCs w:val="24"/>
          <w:lang w:eastAsia="en-GB"/>
        </w:rPr>
        <w:tab/>
      </w:r>
      <w:r>
        <w:rPr>
          <w:rFonts w:ascii="Garamond" w:eastAsia="Times New Roman" w:hAnsi="Garamond" w:cs="Tahoma"/>
          <w:bCs/>
          <w:sz w:val="24"/>
          <w:szCs w:val="24"/>
          <w:lang w:eastAsia="en-GB"/>
        </w:rPr>
        <w:tab/>
        <w:t xml:space="preserve">                 </w:t>
      </w:r>
    </w:p>
    <w:sectPr w:rsidR="000E4214" w:rsidRPr="00E933CF" w:rsidSect="00E933CF">
      <w:pgSz w:w="12240" w:h="15840"/>
      <w:pgMar w:top="426"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B29"/>
    <w:multiLevelType w:val="hybridMultilevel"/>
    <w:tmpl w:val="81FE73BA"/>
    <w:lvl w:ilvl="0" w:tplc="F4180248">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2">
    <w:nsid w:val="0B8A4FE1"/>
    <w:multiLevelType w:val="hybridMultilevel"/>
    <w:tmpl w:val="23DC1CD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44B3B6F"/>
    <w:multiLevelType w:val="hybridMultilevel"/>
    <w:tmpl w:val="4E0ED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D08ED"/>
    <w:multiLevelType w:val="hybridMultilevel"/>
    <w:tmpl w:val="6AE6688C"/>
    <w:lvl w:ilvl="0" w:tplc="1EB45414">
      <w:start w:val="1"/>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0D6C05"/>
    <w:multiLevelType w:val="multilevel"/>
    <w:tmpl w:val="8D2C4BB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99"/>
    <w:rsid w:val="000E4214"/>
    <w:rsid w:val="00117856"/>
    <w:rsid w:val="00461568"/>
    <w:rsid w:val="00512F76"/>
    <w:rsid w:val="0064573B"/>
    <w:rsid w:val="007C6699"/>
    <w:rsid w:val="008947D3"/>
    <w:rsid w:val="00960245"/>
    <w:rsid w:val="00B1202E"/>
    <w:rsid w:val="00BC25B7"/>
    <w:rsid w:val="00C22E75"/>
    <w:rsid w:val="00C46DBD"/>
    <w:rsid w:val="00C677E1"/>
    <w:rsid w:val="00E933CF"/>
    <w:rsid w:val="00E94122"/>
    <w:rsid w:val="00E9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99"/>
    <w:rPr>
      <w:rFonts w:ascii="Tahoma" w:hAnsi="Tahoma" w:cs="Tahoma"/>
      <w:sz w:val="16"/>
      <w:szCs w:val="16"/>
    </w:rPr>
  </w:style>
  <w:style w:type="paragraph" w:customStyle="1" w:styleId="Default">
    <w:name w:val="Default"/>
    <w:rsid w:val="00512F76"/>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C46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7369">
      <w:bodyDiv w:val="1"/>
      <w:marLeft w:val="0"/>
      <w:marRight w:val="0"/>
      <w:marTop w:val="0"/>
      <w:marBottom w:val="0"/>
      <w:divBdr>
        <w:top w:val="none" w:sz="0" w:space="0" w:color="auto"/>
        <w:left w:val="none" w:sz="0" w:space="0" w:color="auto"/>
        <w:bottom w:val="none" w:sz="0" w:space="0" w:color="auto"/>
        <w:right w:val="none" w:sz="0" w:space="0" w:color="auto"/>
      </w:divBdr>
    </w:div>
    <w:div w:id="720403649">
      <w:bodyDiv w:val="1"/>
      <w:marLeft w:val="0"/>
      <w:marRight w:val="0"/>
      <w:marTop w:val="0"/>
      <w:marBottom w:val="0"/>
      <w:divBdr>
        <w:top w:val="none" w:sz="0" w:space="0" w:color="auto"/>
        <w:left w:val="none" w:sz="0" w:space="0" w:color="auto"/>
        <w:bottom w:val="none" w:sz="0" w:space="0" w:color="auto"/>
        <w:right w:val="none" w:sz="0" w:space="0" w:color="auto"/>
      </w:divBdr>
    </w:div>
    <w:div w:id="12316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PC2</cp:lastModifiedBy>
  <cp:revision>2</cp:revision>
  <cp:lastPrinted>2020-02-17T13:40:00Z</cp:lastPrinted>
  <dcterms:created xsi:type="dcterms:W3CDTF">2022-06-27T11:01:00Z</dcterms:created>
  <dcterms:modified xsi:type="dcterms:W3CDTF">2022-06-27T11:01:00Z</dcterms:modified>
</cp:coreProperties>
</file>