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F9" w:rsidRPr="00E33699" w:rsidRDefault="00515AF9" w:rsidP="00515AF9">
      <w:pPr>
        <w:tabs>
          <w:tab w:val="left" w:pos="1200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DIRECTIA  DE ASISTENTA SOCIALA</w:t>
      </w:r>
    </w:p>
    <w:p w:rsidR="00515AF9" w:rsidRPr="00E33699" w:rsidRDefault="00515AF9" w:rsidP="00515AF9">
      <w:pPr>
        <w:rPr>
          <w:b/>
          <w:sz w:val="28"/>
          <w:szCs w:val="28"/>
        </w:rPr>
      </w:pPr>
    </w:p>
    <w:p w:rsidR="00515AF9" w:rsidRDefault="00515AF9" w:rsidP="00515AF9">
      <w:pPr>
        <w:rPr>
          <w:sz w:val="28"/>
          <w:szCs w:val="28"/>
        </w:rPr>
      </w:pPr>
    </w:p>
    <w:p w:rsidR="00515AF9" w:rsidRPr="008D3C79" w:rsidRDefault="00515AF9" w:rsidP="00515AF9">
      <w:pPr>
        <w:rPr>
          <w:sz w:val="28"/>
          <w:szCs w:val="28"/>
        </w:rPr>
      </w:pPr>
    </w:p>
    <w:p w:rsidR="00515AF9" w:rsidRDefault="00515AF9" w:rsidP="00515AF9">
      <w:pPr>
        <w:tabs>
          <w:tab w:val="left" w:pos="1920"/>
        </w:tabs>
        <w:jc w:val="center"/>
      </w:pPr>
      <w:r>
        <w:t>Rezultatul final la examenul sustinut pentru ocuparea</w:t>
      </w:r>
    </w:p>
    <w:p w:rsidR="00515AF9" w:rsidRDefault="00515AF9" w:rsidP="00515AF9">
      <w:pPr>
        <w:tabs>
          <w:tab w:val="left" w:pos="1920"/>
        </w:tabs>
        <w:jc w:val="center"/>
      </w:pPr>
      <w:r>
        <w:t>postului de consilier, grad debutant la Serviciul Buget, Salarizare, Achizitii Publice</w:t>
      </w:r>
    </w:p>
    <w:p w:rsidR="00515AF9" w:rsidRPr="008D3C79" w:rsidRDefault="00515AF9" w:rsidP="00515AF9"/>
    <w:p w:rsidR="00515AF9" w:rsidRPr="008D3C79" w:rsidRDefault="00515AF9" w:rsidP="00515AF9"/>
    <w:p w:rsidR="00515AF9" w:rsidRDefault="00515AF9" w:rsidP="00515AF9"/>
    <w:p w:rsidR="00515AF9" w:rsidRDefault="00515AF9" w:rsidP="00515AF9"/>
    <w:p w:rsidR="00515AF9" w:rsidRDefault="00515AF9" w:rsidP="00515AF9">
      <w:pPr>
        <w:ind w:firstLine="720"/>
      </w:pPr>
      <w:r>
        <w:t>Avand in vedere prevederile H.G.nr.611/2008, privind organizarea si dezvoltarea carierei functionarilor publici, comisia de examinare comunica urmatorul rezultat final al concursului  :</w:t>
      </w:r>
    </w:p>
    <w:p w:rsidR="00515AF9" w:rsidRPr="00C91DF7" w:rsidRDefault="00515AF9" w:rsidP="00515AF9"/>
    <w:p w:rsidR="00515AF9" w:rsidRDefault="00515AF9" w:rsidP="00515AF9"/>
    <w:tbl>
      <w:tblPr>
        <w:tblpPr w:leftFromText="180" w:rightFromText="180" w:vertAnchor="text" w:horzAnchor="margin" w:tblpY="211"/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2131"/>
        <w:gridCol w:w="1521"/>
        <w:gridCol w:w="1497"/>
        <w:gridCol w:w="2184"/>
        <w:gridCol w:w="1815"/>
      </w:tblGrid>
      <w:tr w:rsidR="00515AF9" w:rsidTr="00C903C0">
        <w:trPr>
          <w:trHeight w:val="545"/>
        </w:trPr>
        <w:tc>
          <w:tcPr>
            <w:tcW w:w="870" w:type="dxa"/>
            <w:shd w:val="clear" w:color="auto" w:fill="auto"/>
          </w:tcPr>
          <w:p w:rsidR="00515AF9" w:rsidRDefault="00515AF9" w:rsidP="00C903C0">
            <w:pPr>
              <w:tabs>
                <w:tab w:val="left" w:pos="1875"/>
              </w:tabs>
            </w:pPr>
            <w:r>
              <w:t>Nr.crt.</w:t>
            </w:r>
          </w:p>
        </w:tc>
        <w:tc>
          <w:tcPr>
            <w:tcW w:w="2131" w:type="dxa"/>
            <w:shd w:val="clear" w:color="auto" w:fill="auto"/>
          </w:tcPr>
          <w:p w:rsidR="00515AF9" w:rsidRDefault="00515AF9" w:rsidP="00C903C0">
            <w:pPr>
              <w:tabs>
                <w:tab w:val="left" w:pos="1875"/>
              </w:tabs>
            </w:pPr>
            <w:r>
              <w:t>Numele si prenumele</w:t>
            </w:r>
          </w:p>
          <w:p w:rsidR="00515AF9" w:rsidRDefault="00515AF9" w:rsidP="00C903C0">
            <w:pPr>
              <w:tabs>
                <w:tab w:val="left" w:pos="1875"/>
              </w:tabs>
            </w:pPr>
            <w:r>
              <w:t xml:space="preserve">      candidatului</w:t>
            </w:r>
          </w:p>
        </w:tc>
        <w:tc>
          <w:tcPr>
            <w:tcW w:w="1521" w:type="dxa"/>
            <w:shd w:val="clear" w:color="auto" w:fill="auto"/>
          </w:tcPr>
          <w:p w:rsidR="00515AF9" w:rsidRDefault="00515AF9" w:rsidP="00C903C0">
            <w:pPr>
              <w:tabs>
                <w:tab w:val="left" w:pos="1875"/>
              </w:tabs>
              <w:jc w:val="center"/>
            </w:pPr>
            <w:r>
              <w:t>Punctaj proba scrisa</w:t>
            </w:r>
          </w:p>
        </w:tc>
        <w:tc>
          <w:tcPr>
            <w:tcW w:w="1497" w:type="dxa"/>
            <w:shd w:val="clear" w:color="auto" w:fill="auto"/>
          </w:tcPr>
          <w:p w:rsidR="00515AF9" w:rsidRDefault="00515AF9" w:rsidP="00C903C0">
            <w:pPr>
              <w:tabs>
                <w:tab w:val="left" w:pos="1875"/>
              </w:tabs>
              <w:jc w:val="center"/>
            </w:pPr>
            <w:r>
              <w:t>Punctaj proba interviu</w:t>
            </w:r>
          </w:p>
        </w:tc>
        <w:tc>
          <w:tcPr>
            <w:tcW w:w="2184" w:type="dxa"/>
            <w:shd w:val="clear" w:color="auto" w:fill="auto"/>
          </w:tcPr>
          <w:p w:rsidR="00515AF9" w:rsidRDefault="00515AF9" w:rsidP="00C903C0">
            <w:pPr>
              <w:tabs>
                <w:tab w:val="left" w:pos="1875"/>
              </w:tabs>
              <w:ind w:left="57"/>
              <w:jc w:val="center"/>
            </w:pPr>
            <w:r>
              <w:t>Punctaj final al concursului</w:t>
            </w:r>
          </w:p>
        </w:tc>
        <w:tc>
          <w:tcPr>
            <w:tcW w:w="1815" w:type="dxa"/>
          </w:tcPr>
          <w:p w:rsidR="00515AF9" w:rsidRDefault="00515AF9" w:rsidP="00C903C0">
            <w:pPr>
              <w:tabs>
                <w:tab w:val="left" w:pos="1875"/>
              </w:tabs>
              <w:ind w:left="57"/>
            </w:pPr>
            <w:r>
              <w:t>Rezultat final</w:t>
            </w:r>
          </w:p>
        </w:tc>
      </w:tr>
      <w:tr w:rsidR="00515AF9" w:rsidTr="00C903C0">
        <w:trPr>
          <w:trHeight w:val="265"/>
        </w:trPr>
        <w:tc>
          <w:tcPr>
            <w:tcW w:w="870" w:type="dxa"/>
            <w:shd w:val="clear" w:color="auto" w:fill="auto"/>
          </w:tcPr>
          <w:p w:rsidR="00515AF9" w:rsidRDefault="00515AF9" w:rsidP="00C903C0">
            <w:pPr>
              <w:tabs>
                <w:tab w:val="left" w:pos="1875"/>
              </w:tabs>
            </w:pPr>
            <w:r>
              <w:t>1.</w:t>
            </w:r>
          </w:p>
        </w:tc>
        <w:tc>
          <w:tcPr>
            <w:tcW w:w="2131" w:type="dxa"/>
            <w:shd w:val="clear" w:color="auto" w:fill="auto"/>
          </w:tcPr>
          <w:p w:rsidR="00515AF9" w:rsidRDefault="00515AF9" w:rsidP="00C903C0">
            <w:pPr>
              <w:tabs>
                <w:tab w:val="left" w:pos="1875"/>
              </w:tabs>
              <w:jc w:val="center"/>
            </w:pPr>
            <w:r>
              <w:t>Burghel Margret Sanda</w:t>
            </w:r>
          </w:p>
        </w:tc>
        <w:tc>
          <w:tcPr>
            <w:tcW w:w="1521" w:type="dxa"/>
            <w:shd w:val="clear" w:color="auto" w:fill="auto"/>
          </w:tcPr>
          <w:p w:rsidR="00515AF9" w:rsidRDefault="00515AF9" w:rsidP="00C903C0">
            <w:pPr>
              <w:tabs>
                <w:tab w:val="left" w:pos="1875"/>
                <w:tab w:val="left" w:pos="3385"/>
              </w:tabs>
              <w:jc w:val="center"/>
            </w:pPr>
            <w:r>
              <w:t>55</w:t>
            </w:r>
          </w:p>
        </w:tc>
        <w:tc>
          <w:tcPr>
            <w:tcW w:w="1497" w:type="dxa"/>
            <w:shd w:val="clear" w:color="auto" w:fill="auto"/>
          </w:tcPr>
          <w:p w:rsidR="00515AF9" w:rsidRDefault="00515AF9" w:rsidP="00C903C0">
            <w:pPr>
              <w:tabs>
                <w:tab w:val="left" w:pos="1875"/>
              </w:tabs>
              <w:jc w:val="center"/>
            </w:pPr>
            <w:r>
              <w:t>79</w:t>
            </w:r>
          </w:p>
        </w:tc>
        <w:tc>
          <w:tcPr>
            <w:tcW w:w="2184" w:type="dxa"/>
            <w:shd w:val="clear" w:color="auto" w:fill="auto"/>
          </w:tcPr>
          <w:p w:rsidR="00515AF9" w:rsidRDefault="00515AF9" w:rsidP="00C903C0">
            <w:pPr>
              <w:tabs>
                <w:tab w:val="left" w:pos="1875"/>
              </w:tabs>
              <w:jc w:val="center"/>
            </w:pPr>
            <w:r>
              <w:t>134</w:t>
            </w:r>
          </w:p>
          <w:p w:rsidR="00515AF9" w:rsidRDefault="00515AF9" w:rsidP="00C903C0">
            <w:pPr>
              <w:tabs>
                <w:tab w:val="left" w:pos="1875"/>
              </w:tabs>
            </w:pPr>
          </w:p>
        </w:tc>
        <w:tc>
          <w:tcPr>
            <w:tcW w:w="1815" w:type="dxa"/>
          </w:tcPr>
          <w:p w:rsidR="00515AF9" w:rsidRDefault="00515AF9" w:rsidP="00C903C0">
            <w:pPr>
              <w:tabs>
                <w:tab w:val="left" w:pos="1875"/>
              </w:tabs>
              <w:jc w:val="center"/>
            </w:pPr>
            <w:r>
              <w:t>ADMIS</w:t>
            </w:r>
          </w:p>
        </w:tc>
      </w:tr>
    </w:tbl>
    <w:p w:rsidR="00515AF9" w:rsidRDefault="00515AF9" w:rsidP="00515AF9"/>
    <w:p w:rsidR="00515AF9" w:rsidRPr="00C91DF7" w:rsidRDefault="00515AF9" w:rsidP="00515AF9">
      <w:pPr>
        <w:tabs>
          <w:tab w:val="left" w:pos="1875"/>
        </w:tabs>
      </w:pPr>
      <w:r>
        <w:tab/>
      </w:r>
    </w:p>
    <w:p w:rsidR="00515AF9" w:rsidRPr="000E52CA" w:rsidRDefault="00515AF9" w:rsidP="00515AF9">
      <w:r>
        <w:t xml:space="preserve">       Candidatii nemultumiti de rezultatele obtinute pot formula contestatie in termen de 24 de ore de la afisare, conform art.63 din Hotararea Guvernului nr.611/2008 privind organizarea si dezvoltarea carierei functionarilor publici, care se depune la secretarul comisiei de solutionare a contestatiilor, Ulmeanu Adriana.</w:t>
      </w:r>
    </w:p>
    <w:p w:rsidR="00515AF9" w:rsidRDefault="00515AF9" w:rsidP="00515AF9"/>
    <w:p w:rsidR="00515AF9" w:rsidRDefault="00515AF9" w:rsidP="00515AF9">
      <w:r>
        <w:t xml:space="preserve">       Afisat astazi, 05.05.2021, ora 15,00 la sediul D.A.S Alexandria.</w:t>
      </w:r>
    </w:p>
    <w:p w:rsidR="00515AF9" w:rsidRPr="00D23ED9" w:rsidRDefault="00515AF9" w:rsidP="00515AF9"/>
    <w:p w:rsidR="00515AF9" w:rsidRDefault="00515AF9" w:rsidP="00515AF9">
      <w:pPr>
        <w:tabs>
          <w:tab w:val="left" w:pos="7560"/>
        </w:tabs>
      </w:pPr>
      <w:r>
        <w:t xml:space="preserve">   </w:t>
      </w:r>
      <w:r>
        <w:tab/>
      </w:r>
      <w:r>
        <w:tab/>
        <w:t xml:space="preserve">  Secretar,</w:t>
      </w:r>
    </w:p>
    <w:p w:rsidR="00515AF9" w:rsidRDefault="00515AF9" w:rsidP="00515AF9">
      <w:pPr>
        <w:tabs>
          <w:tab w:val="left" w:pos="7560"/>
        </w:tabs>
      </w:pPr>
      <w:r>
        <w:t xml:space="preserve">                                                                                                                         </w:t>
      </w:r>
      <w:r>
        <w:t xml:space="preserve"> Adriana Ulmeanu</w:t>
      </w:r>
    </w:p>
    <w:p w:rsidR="00515AF9" w:rsidRDefault="00515AF9" w:rsidP="00515AF9">
      <w:pPr>
        <w:tabs>
          <w:tab w:val="left" w:pos="7560"/>
        </w:tabs>
      </w:pPr>
    </w:p>
    <w:p w:rsidR="00515AF9" w:rsidRDefault="00515AF9" w:rsidP="00515AF9">
      <w:pPr>
        <w:tabs>
          <w:tab w:val="left" w:pos="7560"/>
        </w:tabs>
      </w:pPr>
    </w:p>
    <w:p w:rsidR="00515AF9" w:rsidRDefault="00515AF9" w:rsidP="00515AF9">
      <w:pPr>
        <w:tabs>
          <w:tab w:val="left" w:pos="7560"/>
        </w:tabs>
      </w:pPr>
    </w:p>
    <w:p w:rsidR="00515AF9" w:rsidRDefault="00515AF9" w:rsidP="00515AF9">
      <w:pPr>
        <w:tabs>
          <w:tab w:val="left" w:pos="7560"/>
        </w:tabs>
      </w:pPr>
    </w:p>
    <w:p w:rsidR="00515AF9" w:rsidRDefault="00515AF9" w:rsidP="00515AF9">
      <w:pPr>
        <w:tabs>
          <w:tab w:val="left" w:pos="7560"/>
        </w:tabs>
      </w:pPr>
    </w:p>
    <w:p w:rsidR="00515AF9" w:rsidRDefault="00515AF9" w:rsidP="00515AF9">
      <w:pPr>
        <w:tabs>
          <w:tab w:val="left" w:pos="7560"/>
        </w:tabs>
      </w:pPr>
    </w:p>
    <w:p w:rsidR="00515AF9" w:rsidRDefault="00515AF9" w:rsidP="00515AF9">
      <w:pPr>
        <w:tabs>
          <w:tab w:val="left" w:pos="7560"/>
        </w:tabs>
      </w:pPr>
    </w:p>
    <w:p w:rsidR="00515AF9" w:rsidRDefault="00515AF9" w:rsidP="00515AF9">
      <w:pPr>
        <w:tabs>
          <w:tab w:val="left" w:pos="7560"/>
        </w:tabs>
      </w:pPr>
    </w:p>
    <w:p w:rsidR="00515AF9" w:rsidRDefault="00515AF9" w:rsidP="00515AF9">
      <w:pPr>
        <w:tabs>
          <w:tab w:val="left" w:pos="7560"/>
        </w:tabs>
      </w:pPr>
    </w:p>
    <w:p w:rsidR="00515AF9" w:rsidRDefault="00515AF9" w:rsidP="00515AF9">
      <w:pPr>
        <w:tabs>
          <w:tab w:val="left" w:pos="7560"/>
        </w:tabs>
      </w:pPr>
    </w:p>
    <w:p w:rsidR="00515AF9" w:rsidRDefault="00515AF9" w:rsidP="00515AF9">
      <w:pPr>
        <w:jc w:val="center"/>
      </w:pPr>
    </w:p>
    <w:p w:rsidR="00515AF9" w:rsidRDefault="00515AF9" w:rsidP="00515AF9">
      <w:pPr>
        <w:jc w:val="center"/>
      </w:pPr>
    </w:p>
    <w:p w:rsidR="00515AF9" w:rsidRDefault="00515AF9" w:rsidP="00515AF9">
      <w:pPr>
        <w:jc w:val="center"/>
      </w:pPr>
    </w:p>
    <w:p w:rsidR="00515AF9" w:rsidRDefault="00515AF9" w:rsidP="00515AF9">
      <w:pPr>
        <w:jc w:val="center"/>
      </w:pPr>
    </w:p>
    <w:p w:rsidR="007F701F" w:rsidRDefault="007F701F"/>
    <w:sectPr w:rsidR="007F7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F9"/>
    <w:rsid w:val="00515AF9"/>
    <w:rsid w:val="007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3CA0C-387C-4CC0-A0B0-BEEB1A2C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2021-05-05T11:17:00Z</dcterms:created>
  <dcterms:modified xsi:type="dcterms:W3CDTF">2021-05-05T11:18:00Z</dcterms:modified>
</cp:coreProperties>
</file>